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A" w:rsidRDefault="00C7730D">
      <w:pPr>
        <w:pStyle w:val="30"/>
        <w:framePr w:w="9432" w:h="1325" w:hRule="exact" w:wrap="none" w:vAnchor="page" w:hAnchor="page" w:x="1689" w:y="1022"/>
        <w:shd w:val="clear" w:color="auto" w:fill="auto"/>
        <w:spacing w:after="0"/>
        <w:ind w:left="5400"/>
      </w:pPr>
      <w:r>
        <w:t xml:space="preserve">Утверждены приказом МКОУ СОШ№ </w:t>
      </w:r>
      <w:r w:rsidR="00C65B42">
        <w:t>14</w:t>
      </w:r>
      <w:r w:rsidRPr="00C65B42">
        <w:rPr>
          <w:lang w:eastAsia="en-US" w:bidi="en-US"/>
        </w:rPr>
        <w:t xml:space="preserve"> </w:t>
      </w:r>
      <w:r>
        <w:t xml:space="preserve">с. </w:t>
      </w:r>
      <w:proofErr w:type="gramStart"/>
      <w:r w:rsidR="00C65B42">
        <w:t>Ленино</w:t>
      </w:r>
      <w:proofErr w:type="gramEnd"/>
      <w:r>
        <w:t xml:space="preserve"> от </w:t>
      </w:r>
      <w:r w:rsidR="00C65B42">
        <w:rPr>
          <w:lang w:eastAsia="en-US" w:bidi="en-US"/>
        </w:rPr>
        <w:t>18</w:t>
      </w:r>
      <w:r w:rsidRPr="00C65B42">
        <w:rPr>
          <w:lang w:eastAsia="en-US" w:bidi="en-US"/>
        </w:rPr>
        <w:t xml:space="preserve">.04.2018 </w:t>
      </w:r>
      <w:r>
        <w:t xml:space="preserve">года № </w:t>
      </w:r>
      <w:r w:rsidR="00C65B42">
        <w:t>62</w:t>
      </w:r>
      <w:r w:rsidRPr="00C65B42">
        <w:rPr>
          <w:lang w:eastAsia="en-US" w:bidi="en-US"/>
        </w:rPr>
        <w:t xml:space="preserve"> </w:t>
      </w:r>
      <w:r w:rsidR="00C65B42">
        <w:t>- А</w:t>
      </w:r>
    </w:p>
    <w:p w:rsidR="00C1153A" w:rsidRDefault="00C7730D">
      <w:pPr>
        <w:pStyle w:val="40"/>
        <w:framePr w:w="9432" w:h="12161" w:hRule="exact" w:wrap="none" w:vAnchor="page" w:hAnchor="page" w:x="1689" w:y="2946"/>
        <w:shd w:val="clear" w:color="auto" w:fill="auto"/>
        <w:spacing w:before="0" w:after="153" w:line="260" w:lineRule="exact"/>
      </w:pPr>
      <w:r>
        <w:t>Правила организации доступа к сети Интернет</w:t>
      </w:r>
    </w:p>
    <w:p w:rsidR="00C1153A" w:rsidRDefault="00C65B42">
      <w:pPr>
        <w:pStyle w:val="40"/>
        <w:framePr w:w="9432" w:h="12161" w:hRule="exact" w:wrap="none" w:vAnchor="page" w:hAnchor="page" w:x="1689" w:y="2946"/>
        <w:shd w:val="clear" w:color="auto" w:fill="auto"/>
        <w:spacing w:before="0" w:after="358" w:line="365" w:lineRule="exact"/>
      </w:pPr>
      <w:r>
        <w:t>Муниципального казе</w:t>
      </w:r>
      <w:r w:rsidR="00C7730D">
        <w:t>нного общеобразовательного учреждения</w:t>
      </w:r>
      <w:r w:rsidR="00C7730D">
        <w:br/>
        <w:t xml:space="preserve">«Средняя общеобразовательная школа № </w:t>
      </w:r>
      <w:r w:rsidR="00422716">
        <w:t>14» с. Ленино</w:t>
      </w:r>
      <w:bookmarkStart w:id="0" w:name="_GoBack"/>
      <w:bookmarkEnd w:id="0"/>
      <w:r w:rsidR="00C7730D">
        <w:br/>
      </w:r>
      <w:proofErr w:type="spellStart"/>
      <w:r w:rsidR="00C7730D">
        <w:t>Чугуевского</w:t>
      </w:r>
      <w:proofErr w:type="spellEnd"/>
      <w:r w:rsidR="00C7730D">
        <w:t xml:space="preserve"> района Приморского края</w:t>
      </w:r>
    </w:p>
    <w:p w:rsidR="00C1153A" w:rsidRDefault="00C7730D">
      <w:pPr>
        <w:pStyle w:val="40"/>
        <w:framePr w:w="9432" w:h="12161" w:hRule="exact" w:wrap="none" w:vAnchor="page" w:hAnchor="page" w:x="1689" w:y="2946"/>
        <w:numPr>
          <w:ilvl w:val="0"/>
          <w:numId w:val="1"/>
        </w:numPr>
        <w:shd w:val="clear" w:color="auto" w:fill="auto"/>
        <w:tabs>
          <w:tab w:val="left" w:pos="3861"/>
        </w:tabs>
        <w:spacing w:before="0" w:after="0" w:line="293" w:lineRule="exact"/>
        <w:ind w:left="3520"/>
        <w:jc w:val="both"/>
      </w:pPr>
      <w:r>
        <w:t>Общие положения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76"/>
        </w:tabs>
        <w:ind w:firstLine="600"/>
      </w:pPr>
      <w: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85"/>
        </w:tabs>
        <w:ind w:firstLine="600"/>
      </w:pPr>
      <w:r>
        <w:t>Настоящие Правила регулируют условия и порядок использования сети Интернет в образовательном учреждении (далее - ОУ).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81"/>
        </w:tabs>
        <w:spacing w:after="296"/>
        <w:ind w:firstLine="600"/>
      </w:pPr>
      <w:r>
        <w:t>Настоящие Правила имеют статус локального нормативного акта образовательного учреждения.</w:t>
      </w:r>
    </w:p>
    <w:p w:rsidR="00C1153A" w:rsidRDefault="00C7730D">
      <w:pPr>
        <w:pStyle w:val="50"/>
        <w:framePr w:w="9432" w:h="12161" w:hRule="exact" w:wrap="none" w:vAnchor="page" w:hAnchor="page" w:x="1689" w:y="2946"/>
        <w:numPr>
          <w:ilvl w:val="0"/>
          <w:numId w:val="1"/>
        </w:numPr>
        <w:shd w:val="clear" w:color="auto" w:fill="auto"/>
        <w:tabs>
          <w:tab w:val="left" w:pos="351"/>
        </w:tabs>
        <w:spacing w:before="0"/>
      </w:pPr>
      <w:r>
        <w:t>Организация использования сети Интернет в образовательном учреждении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90"/>
        </w:tabs>
        <w:spacing w:line="298" w:lineRule="exact"/>
        <w:ind w:firstLine="600"/>
      </w:pPr>
      <w:r>
        <w:t xml:space="preserve">Вопросы использования возможностей сети Интернет в </w:t>
      </w:r>
      <w:proofErr w:type="spellStart"/>
      <w:r>
        <w:t>учебнообразовательном</w:t>
      </w:r>
      <w:proofErr w:type="spellEnd"/>
      <w:r>
        <w:t xml:space="preserve">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85"/>
        </w:tabs>
        <w:spacing w:line="298" w:lineRule="exact"/>
        <w:ind w:firstLine="600"/>
      </w:pPr>
      <w:r>
        <w:t>Правила использования сети Интернет разрабатывается педагогическим советом ОУ на основе регламента самостоятельно либо с привлечением внешних экспертов, в качестве которых могут выступать: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48"/>
        </w:tabs>
        <w:spacing w:line="298" w:lineRule="exact"/>
        <w:ind w:firstLine="740"/>
        <w:jc w:val="left"/>
      </w:pPr>
      <w: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87"/>
        </w:tabs>
        <w:spacing w:line="298" w:lineRule="exact"/>
        <w:ind w:left="740"/>
      </w:pPr>
      <w:r>
        <w:t>специалисты в области информационных технологий;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87"/>
        </w:tabs>
        <w:spacing w:line="298" w:lineRule="exact"/>
        <w:ind w:left="740"/>
      </w:pPr>
      <w:r>
        <w:t>представители управления образования;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87"/>
        </w:tabs>
        <w:spacing w:line="298" w:lineRule="exact"/>
        <w:ind w:left="740"/>
      </w:pPr>
      <w:r>
        <w:t xml:space="preserve">родители </w:t>
      </w:r>
      <w:proofErr w:type="gramStart"/>
      <w:r>
        <w:t>обучающихся</w:t>
      </w:r>
      <w:proofErr w:type="gramEnd"/>
      <w:r>
        <w:t>.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81"/>
        </w:tabs>
        <w:spacing w:line="298" w:lineRule="exact"/>
        <w:ind w:firstLine="600"/>
      </w:pPr>
      <w:r>
        <w:t>При разработке правил использования сети Интернет педагогический совет руководствуется: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92"/>
        </w:tabs>
        <w:spacing w:line="298" w:lineRule="exact"/>
        <w:ind w:left="740"/>
      </w:pPr>
      <w:r>
        <w:t>законодательством Российской Федерации;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53"/>
        </w:tabs>
        <w:spacing w:line="298" w:lineRule="exact"/>
        <w:ind w:firstLine="740"/>
        <w:jc w:val="left"/>
      </w:pPr>
      <w: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92"/>
        </w:tabs>
        <w:spacing w:line="298" w:lineRule="exact"/>
        <w:ind w:left="740"/>
      </w:pPr>
      <w:r>
        <w:t xml:space="preserve">интересами </w:t>
      </w:r>
      <w:proofErr w:type="gramStart"/>
      <w:r>
        <w:t>обучающихся</w:t>
      </w:r>
      <w:proofErr w:type="gramEnd"/>
      <w:r>
        <w:t>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92"/>
        </w:tabs>
        <w:spacing w:line="298" w:lineRule="exact"/>
        <w:ind w:left="740"/>
      </w:pPr>
      <w:r>
        <w:t>целями образовательного процесса;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0"/>
          <w:numId w:val="2"/>
        </w:numPr>
        <w:shd w:val="clear" w:color="auto" w:fill="auto"/>
        <w:tabs>
          <w:tab w:val="left" w:pos="1148"/>
        </w:tabs>
        <w:spacing w:line="298" w:lineRule="exact"/>
        <w:ind w:firstLine="740"/>
        <w:jc w:val="left"/>
      </w:pPr>
      <w:r>
        <w:t>рекомендациями профильных органов и организаций в сфере классификации ресурсов Сети.</w:t>
      </w:r>
    </w:p>
    <w:p w:rsidR="00C1153A" w:rsidRDefault="00C7730D">
      <w:pPr>
        <w:pStyle w:val="20"/>
        <w:framePr w:w="9432" w:h="12161" w:hRule="exact" w:wrap="none" w:vAnchor="page" w:hAnchor="page" w:x="1689" w:y="2946"/>
        <w:numPr>
          <w:ilvl w:val="1"/>
          <w:numId w:val="1"/>
        </w:numPr>
        <w:shd w:val="clear" w:color="auto" w:fill="auto"/>
        <w:tabs>
          <w:tab w:val="left" w:pos="1085"/>
        </w:tabs>
        <w:spacing w:line="298" w:lineRule="exact"/>
        <w:ind w:firstLine="600"/>
      </w:pPr>
      <w: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</w:t>
      </w:r>
    </w:p>
    <w:p w:rsidR="00C1153A" w:rsidRDefault="00C1153A">
      <w:pPr>
        <w:rPr>
          <w:sz w:val="2"/>
          <w:szCs w:val="2"/>
        </w:rPr>
        <w:sectPr w:rsidR="00C115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tabs>
          <w:tab w:val="left" w:pos="1085"/>
        </w:tabs>
        <w:spacing w:line="298" w:lineRule="exact"/>
      </w:pPr>
      <w:r>
        <w:lastRenderedPageBreak/>
        <w:t>приказом ответственного за организацию работы с Интернетом и ограничение доступа.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1"/>
          <w:numId w:val="1"/>
        </w:numPr>
        <w:shd w:val="clear" w:color="auto" w:fill="auto"/>
        <w:tabs>
          <w:tab w:val="left" w:pos="1099"/>
        </w:tabs>
        <w:spacing w:line="298" w:lineRule="exact"/>
        <w:ind w:firstLine="580"/>
      </w:pPr>
      <w:r>
        <w:t>Педагогический совет ОУ: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spacing w:line="298" w:lineRule="exact"/>
        <w:ind w:firstLine="580"/>
      </w:pPr>
      <w:proofErr w:type="gramStart"/>
      <w:r>
        <w:t>- принимает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24"/>
        </w:tabs>
        <w:spacing w:line="298" w:lineRule="exact"/>
        <w:ind w:firstLine="760"/>
      </w:pPr>
      <w: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24"/>
        </w:tabs>
        <w:spacing w:line="298" w:lineRule="exact"/>
        <w:ind w:firstLine="760"/>
      </w:pPr>
      <w:r>
        <w:t>определяет характер и объем информации, публикуемой на Интернет- ресурсах ОУ;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24"/>
        </w:tabs>
        <w:spacing w:line="298" w:lineRule="exact"/>
        <w:ind w:firstLine="760"/>
      </w:pPr>
      <w: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1"/>
          <w:numId w:val="1"/>
        </w:numPr>
        <w:shd w:val="clear" w:color="auto" w:fill="auto"/>
        <w:tabs>
          <w:tab w:val="left" w:pos="1057"/>
        </w:tabs>
        <w:spacing w:line="298" w:lineRule="exact"/>
        <w:ind w:firstLine="580"/>
      </w:pPr>
      <w:r>
        <w:t xml:space="preserve">Во время уроков и других занятий в рамках учебного плана контроль использования </w:t>
      </w:r>
      <w:proofErr w:type="gramStart"/>
      <w:r>
        <w:t>обучающимися</w:t>
      </w:r>
      <w:proofErr w:type="gramEnd"/>
      <w:r>
        <w:t xml:space="preserve"> сети Интернет осуществляет педагог, ведущий занятие.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spacing w:line="298" w:lineRule="exact"/>
        <w:ind w:firstLine="580"/>
      </w:pPr>
      <w:r>
        <w:t>При этом педагог: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88"/>
          <w:tab w:val="right" w:pos="5167"/>
          <w:tab w:val="left" w:pos="5340"/>
          <w:tab w:val="left" w:pos="6991"/>
          <w:tab w:val="right" w:pos="9396"/>
        </w:tabs>
        <w:spacing w:line="298" w:lineRule="exact"/>
        <w:ind w:firstLine="760"/>
      </w:pPr>
      <w:r>
        <w:t>наблюдает</w:t>
      </w:r>
      <w:r>
        <w:tab/>
        <w:t>за использованием</w:t>
      </w:r>
      <w:r>
        <w:tab/>
        <w:t>компьютера</w:t>
      </w:r>
      <w:r>
        <w:tab/>
        <w:t>и сети</w:t>
      </w:r>
      <w:r>
        <w:tab/>
        <w:t>Интернет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spacing w:line="298" w:lineRule="exact"/>
      </w:pPr>
      <w:r>
        <w:t>обучающимися;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29"/>
        </w:tabs>
        <w:spacing w:line="298" w:lineRule="exact"/>
        <w:ind w:firstLine="760"/>
      </w:pPr>
      <w:r>
        <w:t>принимает меры по пресечению обращений к ресурсам, не имеющим отношения к образовательному процессу.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1"/>
          <w:numId w:val="1"/>
        </w:numPr>
        <w:shd w:val="clear" w:color="auto" w:fill="auto"/>
        <w:tabs>
          <w:tab w:val="left" w:pos="1057"/>
        </w:tabs>
        <w:spacing w:line="298" w:lineRule="exact"/>
        <w:ind w:firstLine="580"/>
      </w:pPr>
      <w: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spacing w:line="298" w:lineRule="exact"/>
        <w:ind w:firstLine="580"/>
      </w:pPr>
      <w:r>
        <w:t>Работник образовательного учреждения: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88"/>
          <w:tab w:val="right" w:pos="5167"/>
          <w:tab w:val="left" w:pos="5345"/>
          <w:tab w:val="left" w:pos="6991"/>
          <w:tab w:val="right" w:pos="9396"/>
        </w:tabs>
        <w:spacing w:line="298" w:lineRule="exact"/>
        <w:ind w:firstLine="760"/>
      </w:pPr>
      <w:r>
        <w:t>наблюдает</w:t>
      </w:r>
      <w:r>
        <w:tab/>
        <w:t>за использованием</w:t>
      </w:r>
      <w:r>
        <w:tab/>
        <w:t>компьютера</w:t>
      </w:r>
      <w:r>
        <w:tab/>
        <w:t>и сети</w:t>
      </w:r>
      <w:r>
        <w:tab/>
        <w:t>Интернет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spacing w:line="298" w:lineRule="exact"/>
      </w:pPr>
      <w:r>
        <w:t>обучающимися;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29"/>
        </w:tabs>
        <w:spacing w:line="298" w:lineRule="exact"/>
        <w:ind w:firstLine="760"/>
      </w:pPr>
      <w:r>
        <w:t>принимает меры по пресечению обращений к ресурсам, не имеющих отношения к образовательному процессу;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0"/>
          <w:numId w:val="2"/>
        </w:numPr>
        <w:shd w:val="clear" w:color="auto" w:fill="auto"/>
        <w:tabs>
          <w:tab w:val="left" w:pos="1134"/>
        </w:tabs>
        <w:spacing w:line="298" w:lineRule="exact"/>
        <w:ind w:firstLine="760"/>
      </w:pPr>
      <w: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1"/>
          <w:numId w:val="1"/>
        </w:numPr>
        <w:shd w:val="clear" w:color="auto" w:fill="auto"/>
        <w:tabs>
          <w:tab w:val="left" w:pos="1099"/>
        </w:tabs>
        <w:spacing w:line="298" w:lineRule="exact"/>
        <w:ind w:firstLine="580"/>
      </w:pPr>
      <w:r>
        <w:t xml:space="preserve">При использовании сети Интернет в ОУ </w:t>
      </w:r>
      <w:proofErr w:type="gramStart"/>
      <w:r>
        <w:t>обучающимся</w:t>
      </w:r>
      <w:proofErr w:type="gramEnd"/>
      <w:r>
        <w:t xml:space="preserve"> предоставляется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tabs>
          <w:tab w:val="right" w:pos="5167"/>
          <w:tab w:val="left" w:pos="5295"/>
          <w:tab w:val="left" w:pos="6991"/>
          <w:tab w:val="right" w:pos="9396"/>
        </w:tabs>
        <w:spacing w:line="298" w:lineRule="exact"/>
      </w:pPr>
      <w:r>
        <w:t>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</w:t>
      </w:r>
      <w:r>
        <w:tab/>
        <w:t>процессу. Проверка</w:t>
      </w:r>
      <w:r>
        <w:tab/>
        <w:t>выполнения</w:t>
      </w:r>
      <w:r>
        <w:tab/>
        <w:t>такого</w:t>
      </w:r>
      <w:r>
        <w:tab/>
        <w:t>требования</w:t>
      </w:r>
    </w:p>
    <w:p w:rsidR="00C1153A" w:rsidRDefault="00C7730D">
      <w:pPr>
        <w:pStyle w:val="20"/>
        <w:framePr w:w="9446" w:h="14400" w:hRule="exact" w:wrap="none" w:vAnchor="page" w:hAnchor="page" w:x="1682" w:y="1048"/>
        <w:shd w:val="clear" w:color="auto" w:fill="auto"/>
        <w:spacing w:line="298" w:lineRule="exact"/>
      </w:pPr>
      <w:r>
        <w:t>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C1153A" w:rsidRDefault="00C7730D">
      <w:pPr>
        <w:pStyle w:val="20"/>
        <w:framePr w:w="9446" w:h="14400" w:hRule="exact" w:wrap="none" w:vAnchor="page" w:hAnchor="page" w:x="1682" w:y="1048"/>
        <w:numPr>
          <w:ilvl w:val="1"/>
          <w:numId w:val="1"/>
        </w:numPr>
        <w:shd w:val="clear" w:color="auto" w:fill="auto"/>
        <w:tabs>
          <w:tab w:val="left" w:pos="1057"/>
        </w:tabs>
        <w:spacing w:line="298" w:lineRule="exact"/>
        <w:ind w:firstLine="580"/>
      </w:pPr>
      <w: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t>обучающимися</w:t>
      </w:r>
      <w:proofErr w:type="gramEnd"/>
      <w:r>
        <w:t xml:space="preserve"> ресурсов, не имеющих отношения к образовательному процессу и содержание которых противоречит</w:t>
      </w:r>
    </w:p>
    <w:p w:rsidR="00C1153A" w:rsidRDefault="00C1153A">
      <w:pPr>
        <w:rPr>
          <w:sz w:val="2"/>
          <w:szCs w:val="2"/>
        </w:rPr>
        <w:sectPr w:rsidR="00C115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53A" w:rsidRDefault="00C7730D">
      <w:pPr>
        <w:pStyle w:val="20"/>
        <w:framePr w:w="9432" w:h="12296" w:hRule="exact" w:wrap="none" w:vAnchor="page" w:hAnchor="page" w:x="1689" w:y="1073"/>
        <w:shd w:val="clear" w:color="auto" w:fill="auto"/>
        <w:tabs>
          <w:tab w:val="left" w:pos="3062"/>
        </w:tabs>
        <w:spacing w:line="298" w:lineRule="exact"/>
      </w:pPr>
      <w:r>
        <w:lastRenderedPageBreak/>
        <w:t>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</w:t>
      </w:r>
      <w:r>
        <w:tab/>
        <w:t>к подобной информации, размещенной не на Интернет-</w:t>
      </w:r>
    </w:p>
    <w:p w:rsidR="00C1153A" w:rsidRDefault="00C7730D">
      <w:pPr>
        <w:pStyle w:val="20"/>
        <w:framePr w:w="9432" w:h="12296" w:hRule="exact" w:wrap="none" w:vAnchor="page" w:hAnchor="page" w:x="1689" w:y="1073"/>
        <w:shd w:val="clear" w:color="auto" w:fill="auto"/>
        <w:spacing w:line="298" w:lineRule="exact"/>
      </w:pPr>
      <w:proofErr w:type="gramStart"/>
      <w:r>
        <w:t>ресурсах</w:t>
      </w:r>
      <w:proofErr w:type="gramEnd"/>
      <w:r>
        <w:t xml:space="preserve"> ОУ.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172"/>
        </w:tabs>
        <w:spacing w:line="298" w:lineRule="exact"/>
        <w:ind w:firstLine="580"/>
      </w:pPr>
      <w: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167"/>
        </w:tabs>
        <w:spacing w:line="298" w:lineRule="exact"/>
        <w:ind w:firstLine="580"/>
      </w:pPr>
      <w:r>
        <w:t>Принципы размещения информации на Интернет-ресурсах ОУ призваны обеспечивать: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0"/>
          <w:numId w:val="2"/>
        </w:numPr>
        <w:shd w:val="clear" w:color="auto" w:fill="auto"/>
        <w:tabs>
          <w:tab w:val="left" w:pos="1105"/>
        </w:tabs>
        <w:spacing w:line="298" w:lineRule="exact"/>
        <w:ind w:firstLine="740"/>
      </w:pPr>
      <w:r>
        <w:t>соблюдение действующего законодательства Российской Федерации, интересов и прав граждан;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0"/>
          <w:numId w:val="2"/>
        </w:numPr>
        <w:shd w:val="clear" w:color="auto" w:fill="auto"/>
        <w:tabs>
          <w:tab w:val="left" w:pos="1105"/>
        </w:tabs>
        <w:spacing w:line="298" w:lineRule="exact"/>
        <w:ind w:firstLine="740"/>
      </w:pPr>
      <w:r>
        <w:t>защиту персональных данных обучающихся, преподавателей и сотрудников;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0"/>
          <w:numId w:val="2"/>
        </w:numPr>
        <w:shd w:val="clear" w:color="auto" w:fill="auto"/>
        <w:tabs>
          <w:tab w:val="left" w:pos="1144"/>
        </w:tabs>
        <w:spacing w:line="298" w:lineRule="exact"/>
        <w:ind w:firstLine="740"/>
      </w:pPr>
      <w:r>
        <w:t>достоверность и корректность информации.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172"/>
        </w:tabs>
        <w:spacing w:line="298" w:lineRule="exact"/>
        <w:ind w:firstLine="580"/>
      </w:pPr>
      <w: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167"/>
        </w:tabs>
        <w:spacing w:line="298" w:lineRule="exact"/>
        <w:ind w:firstLine="580"/>
      </w:pPr>
      <w: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172"/>
        </w:tabs>
        <w:spacing w:after="240" w:line="298" w:lineRule="exact"/>
        <w:ind w:firstLine="580"/>
      </w:pPr>
      <w: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1153A" w:rsidRDefault="00C7730D">
      <w:pPr>
        <w:pStyle w:val="50"/>
        <w:framePr w:w="9432" w:h="12296" w:hRule="exact" w:wrap="none" w:vAnchor="page" w:hAnchor="page" w:x="1689" w:y="1073"/>
        <w:numPr>
          <w:ilvl w:val="0"/>
          <w:numId w:val="1"/>
        </w:numPr>
        <w:shd w:val="clear" w:color="auto" w:fill="auto"/>
        <w:tabs>
          <w:tab w:val="left" w:pos="1173"/>
        </w:tabs>
        <w:spacing w:before="0"/>
        <w:ind w:left="860"/>
      </w:pPr>
      <w:r>
        <w:t>Использование сети Интернет в образовательном учреждении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064"/>
        </w:tabs>
        <w:spacing w:line="298" w:lineRule="exact"/>
        <w:ind w:firstLine="580"/>
      </w:pPr>
      <w:r>
        <w:t>Использование сети Интернет в ОУ осуществляется в целях образовательного процесса.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1"/>
          <w:numId w:val="1"/>
        </w:numPr>
        <w:shd w:val="clear" w:color="auto" w:fill="auto"/>
        <w:tabs>
          <w:tab w:val="left" w:pos="1064"/>
        </w:tabs>
        <w:spacing w:line="298" w:lineRule="exact"/>
        <w:ind w:firstLine="580"/>
      </w:pPr>
      <w:r>
        <w:t>По разрешению лица, ответственного за организацию в ОУ работы сети Интернет и ограничение доступа, педагоги, сотрудники и обучающиеся вправе: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0"/>
          <w:numId w:val="2"/>
        </w:numPr>
        <w:shd w:val="clear" w:color="auto" w:fill="auto"/>
        <w:tabs>
          <w:tab w:val="left" w:pos="1110"/>
        </w:tabs>
        <w:spacing w:line="298" w:lineRule="exact"/>
        <w:ind w:firstLine="740"/>
      </w:pPr>
      <w:r>
        <w:t>размещать собственную информацию в сети Интернет на Интернет- ресурсах ОУ;</w:t>
      </w:r>
    </w:p>
    <w:p w:rsidR="00C1153A" w:rsidRDefault="00C7730D">
      <w:pPr>
        <w:pStyle w:val="20"/>
        <w:framePr w:w="9432" w:h="12296" w:hRule="exact" w:wrap="none" w:vAnchor="page" w:hAnchor="page" w:x="1689" w:y="1073"/>
        <w:numPr>
          <w:ilvl w:val="0"/>
          <w:numId w:val="2"/>
        </w:numPr>
        <w:shd w:val="clear" w:color="auto" w:fill="auto"/>
        <w:tabs>
          <w:tab w:val="left" w:pos="1144"/>
        </w:tabs>
        <w:spacing w:line="298" w:lineRule="exact"/>
        <w:ind w:firstLine="740"/>
      </w:pPr>
      <w:r>
        <w:t>иметь учетную запись электронной почты на Интернет-ресурсах ОУ.</w:t>
      </w:r>
    </w:p>
    <w:p w:rsidR="00C1153A" w:rsidRDefault="00C7730D">
      <w:pPr>
        <w:pStyle w:val="20"/>
        <w:framePr w:w="9432" w:h="1257" w:hRule="exact" w:wrap="none" w:vAnchor="page" w:hAnchor="page" w:x="1689" w:y="13903"/>
        <w:numPr>
          <w:ilvl w:val="1"/>
          <w:numId w:val="1"/>
        </w:numPr>
        <w:shd w:val="clear" w:color="auto" w:fill="auto"/>
        <w:tabs>
          <w:tab w:val="left" w:pos="1080"/>
        </w:tabs>
        <w:spacing w:line="298" w:lineRule="exact"/>
        <w:ind w:firstLine="580"/>
      </w:pPr>
      <w:r>
        <w:t>Обучающемуся запрещается:</w:t>
      </w:r>
    </w:p>
    <w:p w:rsidR="00C1153A" w:rsidRDefault="00C7730D">
      <w:pPr>
        <w:pStyle w:val="20"/>
        <w:framePr w:w="9432" w:h="1257" w:hRule="exact" w:wrap="none" w:vAnchor="page" w:hAnchor="page" w:x="1689" w:y="13903"/>
        <w:shd w:val="clear" w:color="auto" w:fill="auto"/>
        <w:spacing w:line="298" w:lineRule="exact"/>
        <w:ind w:firstLine="740"/>
      </w:pPr>
      <w:proofErr w:type="gramStart"/>
      <w: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</w:t>
      </w:r>
      <w:proofErr w:type="gramEnd"/>
    </w:p>
    <w:p w:rsidR="00C1153A" w:rsidRDefault="00C1153A">
      <w:pPr>
        <w:rPr>
          <w:sz w:val="2"/>
          <w:szCs w:val="2"/>
        </w:rPr>
        <w:sectPr w:rsidR="00C115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53A" w:rsidRDefault="00C7730D">
      <w:pPr>
        <w:pStyle w:val="20"/>
        <w:framePr w:w="9432" w:h="9013" w:hRule="exact" w:wrap="none" w:vAnchor="page" w:hAnchor="page" w:x="1689" w:y="1054"/>
        <w:shd w:val="clear" w:color="auto" w:fill="auto"/>
        <w:spacing w:line="298" w:lineRule="exact"/>
      </w:pPr>
      <w:r>
        <w:lastRenderedPageBreak/>
        <w:t>политического или религиозного экстремизма, национальной, расовой и т.п. розни, иные ресурсы схожей направленности);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71"/>
        </w:tabs>
        <w:spacing w:line="298" w:lineRule="exact"/>
        <w:ind w:firstLine="740"/>
      </w:pPr>
      <w:r>
        <w:t>осуществлять любые сделки через Интернет;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37"/>
        </w:tabs>
        <w:spacing w:line="298" w:lineRule="exact"/>
        <w:ind w:firstLine="740"/>
      </w:pPr>
      <w:r>
        <w:t>осуществлять загрузки файлов на компьютер ОУ без специального разрешения;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37"/>
        </w:tabs>
        <w:spacing w:line="298" w:lineRule="exact"/>
        <w:ind w:firstLine="740"/>
      </w:pPr>
      <w:r>
        <w:t>распространять оскорбительную, не соответствующую действительности, порочащую других лиц информацию, угрозы.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1"/>
          <w:numId w:val="1"/>
        </w:numPr>
        <w:shd w:val="clear" w:color="auto" w:fill="auto"/>
        <w:tabs>
          <w:tab w:val="left" w:pos="1065"/>
        </w:tabs>
        <w:spacing w:line="298" w:lineRule="exact"/>
        <w:ind w:firstLine="580"/>
      </w:pPr>
      <w: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>
        <w:t>обучающийся</w:t>
      </w:r>
      <w:proofErr w:type="gramEnd"/>
      <w: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1153A" w:rsidRDefault="00C7730D">
      <w:pPr>
        <w:pStyle w:val="20"/>
        <w:framePr w:w="9432" w:h="9013" w:hRule="exact" w:wrap="none" w:vAnchor="page" w:hAnchor="page" w:x="1689" w:y="1054"/>
        <w:shd w:val="clear" w:color="auto" w:fill="auto"/>
        <w:spacing w:line="298" w:lineRule="exact"/>
        <w:ind w:firstLine="580"/>
      </w:pPr>
      <w:r>
        <w:t>Ответственный обязан: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71"/>
        </w:tabs>
        <w:spacing w:line="298" w:lineRule="exact"/>
        <w:ind w:firstLine="740"/>
      </w:pPr>
      <w:r>
        <w:t>принять информацию от преподавателя;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37"/>
        </w:tabs>
        <w:spacing w:line="298" w:lineRule="exact"/>
        <w:ind w:firstLine="740"/>
      </w:pPr>
      <w:r>
        <w:t xml:space="preserve">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46"/>
        </w:tabs>
        <w:spacing w:line="298" w:lineRule="exact"/>
        <w:ind w:firstLine="740"/>
      </w:pPr>
      <w: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C1153A" w:rsidRDefault="00C7730D">
      <w:pPr>
        <w:pStyle w:val="20"/>
        <w:framePr w:w="9432" w:h="9013" w:hRule="exact" w:wrap="none" w:vAnchor="page" w:hAnchor="page" w:x="1689" w:y="1054"/>
        <w:shd w:val="clear" w:color="auto" w:fill="auto"/>
        <w:spacing w:line="298" w:lineRule="exact"/>
        <w:ind w:firstLine="580"/>
      </w:pPr>
      <w:r>
        <w:t>Передаваемая информация должна содержать: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76"/>
        </w:tabs>
        <w:spacing w:line="298" w:lineRule="exact"/>
        <w:ind w:firstLine="740"/>
      </w:pPr>
      <w:r>
        <w:t>доменный адрес ресурса;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37"/>
        </w:tabs>
        <w:spacing w:line="298" w:lineRule="exact"/>
        <w:ind w:firstLine="740"/>
      </w:pPr>
      <w: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76"/>
        </w:tabs>
        <w:spacing w:line="298" w:lineRule="exact"/>
        <w:ind w:firstLine="740"/>
      </w:pPr>
      <w:r>
        <w:t>дату и время обнаружения;</w:t>
      </w:r>
    </w:p>
    <w:p w:rsidR="00C1153A" w:rsidRDefault="00C7730D">
      <w:pPr>
        <w:pStyle w:val="20"/>
        <w:framePr w:w="9432" w:h="9013" w:hRule="exact" w:wrap="none" w:vAnchor="page" w:hAnchor="page" w:x="1689" w:y="1054"/>
        <w:numPr>
          <w:ilvl w:val="0"/>
          <w:numId w:val="2"/>
        </w:numPr>
        <w:shd w:val="clear" w:color="auto" w:fill="auto"/>
        <w:tabs>
          <w:tab w:val="left" w:pos="1146"/>
        </w:tabs>
        <w:spacing w:line="298" w:lineRule="exact"/>
        <w:ind w:firstLine="740"/>
      </w:pPr>
      <w:r>
        <w:t>информацию об установленных в ОУ технических средствах технического ограничения доступа к информации.</w:t>
      </w:r>
    </w:p>
    <w:p w:rsidR="00C1153A" w:rsidRDefault="00C1153A">
      <w:pPr>
        <w:rPr>
          <w:sz w:val="2"/>
          <w:szCs w:val="2"/>
        </w:rPr>
      </w:pPr>
    </w:p>
    <w:sectPr w:rsidR="00C115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A2" w:rsidRDefault="00CE00A2">
      <w:r>
        <w:separator/>
      </w:r>
    </w:p>
  </w:endnote>
  <w:endnote w:type="continuationSeparator" w:id="0">
    <w:p w:rsidR="00CE00A2" w:rsidRDefault="00C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A2" w:rsidRDefault="00CE00A2"/>
  </w:footnote>
  <w:footnote w:type="continuationSeparator" w:id="0">
    <w:p w:rsidR="00CE00A2" w:rsidRDefault="00CE00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FE"/>
    <w:multiLevelType w:val="multilevel"/>
    <w:tmpl w:val="1F823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0E27D7"/>
    <w:multiLevelType w:val="multilevel"/>
    <w:tmpl w:val="41BC49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A"/>
    <w:rsid w:val="00422716"/>
    <w:rsid w:val="00B4406A"/>
    <w:rsid w:val="00C1153A"/>
    <w:rsid w:val="00C65B42"/>
    <w:rsid w:val="00C7730D"/>
    <w:rsid w:val="00C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2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2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2021-05-28T01:01:00Z</dcterms:created>
  <dcterms:modified xsi:type="dcterms:W3CDTF">2021-05-28T01:49:00Z</dcterms:modified>
</cp:coreProperties>
</file>