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2021_12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1_12_2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83DA0" w:rsidRDefault="00983DA0" w:rsidP="00983D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14» С.ЛЕНИНО ЧУГУЕВСКОГО РАЙОНА ПРИМОРСКОГО КРАЯ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DA0" w:rsidTr="00983D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МО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(пр.№ 1 от  27.08.2021)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_________Голишевская С.В.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27 »  августа  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 с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Родительским комитетом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Председатель_.Казанцева Е.А.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01 » сентября 2021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Каралкина Н.Н.</w:t>
            </w: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</w:p>
          <w:p w:rsidR="00983DA0" w:rsidRDefault="009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01 » сентября 2021</w:t>
            </w:r>
          </w:p>
        </w:tc>
      </w:tr>
    </w:tbl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ПОЛОЖЕНИЕ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ОБ ИСПОЛЬЗОВАНИИ МОБИЛЬНЫХ ТЕЛЕФОНОВ В ШКОЛЕ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color w:val="404040"/>
          <w:sz w:val="29"/>
          <w:szCs w:val="29"/>
          <w:lang w:eastAsia="ru-RU"/>
        </w:rPr>
      </w:pP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lastRenderedPageBreak/>
        <w:t>1. ОБЩИЕ ПОЛОЖЕНИЯ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Настоящие Правила устанавливаются для обучающихся и работников школы и имеют своей целью способствовать улучшению организации режима работы СОШ №14,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983DA0" w:rsidRDefault="00983DA0" w:rsidP="00983DA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ОСНОВНЫЕ ПОНЯТИЯ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2.1. Сотовый (мобильный)  телефон – средство коммуникации, которое не принято активно демонстрировать.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2.2. Пользователь –  субъект образовательного процесса, пользующийся сотовым телефоном.</w:t>
      </w:r>
    </w:p>
    <w:p w:rsidR="00983DA0" w:rsidRDefault="00983DA0" w:rsidP="00983DA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УСЛОВИЯ ПРИМЕНЕНИЯ МОБИЛЬНЫХ ТЕЛЕФОНОВ В ШКОЛЕ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3.1. При входе в образовательное учреждение не только каждый обучающийся, но и работник, обязаны полностью отключить звук вызова абонента своего телефона (т.е. перевести его в режим «без звука»).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3.2. Перед началом учебных занятий и мероприятий (построение на линейку, воспитательные часы, праздничные, спортивные и другие мероприятия), обучающиеся обязаны отключить телефон и положить его в портфель, ранец и т.п.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3.3. Пользование телефоном в образовательных учреждениях не ограничивается при возникновении чрезвычайных ситуаций.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3.4. Разрешено пользоваться телефоном в образовательном учреждении в случаях оправданной и безотлагательной необходимости для оперативной связи с родителями или лицами, их заменяющими, близкими родственниками, руководителями или работниками учреждений. При этом для разговора по телефону необходимо выйти из помещений в коридор или в холл и вести диалог тихо и кратко.</w:t>
      </w:r>
    </w:p>
    <w:p w:rsidR="00983DA0" w:rsidRDefault="00983DA0" w:rsidP="00983DA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ПОЛЬЗОВАТЕЛИ ИМЕЮТ ПРАВО: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4.1. Вне уроков применять мобильный телефон в здании школы как современное средство коммуникации: осуществлять звонки; посылать смс-</w:t>
      </w: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lastRenderedPageBreak/>
        <w:t>сообщения; обмениваться информацией; слушать радио и музыку через наушники.</w:t>
      </w:r>
    </w:p>
    <w:p w:rsidR="00983DA0" w:rsidRDefault="00983DA0" w:rsidP="00983DA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ПОЛЬЗОВАТЕЛЯМ ЗАПРЕЩАЕТСЯ: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5.1. Во время занятий разговаривать и отправлять SMS-, MMS- и другие виды сообщений, пользоваться услугами GPRS, Bluetooth, интернетом, класть телефон на стол, прослушивать музыку, в том числе через наушники.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5.2. Использовать полифонию, громкую связь в телефоне во все время пребывания в школе.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5.3. Фотографировать и снимать на видео, пользоваться телефоном в режиме фото- и видеовоспроизведения (играть в игры, просматривать изображения, текст, рисунки, видеозаписи, фотографии), диктофона, калькулятора, календаря, блокнота, записной книжки и т.п.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5.4. С помощью телефона демонстрировать окружающим видео и фото, пропагандирующие культ насилия, жестокость и порнографию.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5.5. Сознательно наносить вред имиджу образовательного учреждения, в том числе путем съемки и последующей демонстрации окружающим сцен насилия и вандализма.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5.6. Использовать мобильные телефоны во время совещаний, родительских собраний, педсоветов. Во внеурочное  время учителя обязаны максимально ограничивать себя в пользовании телефоном в присутствии обучающихся.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5.7. 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</w:t>
      </w:r>
    </w:p>
    <w:p w:rsidR="00983DA0" w:rsidRDefault="00983DA0" w:rsidP="00983DA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ОТВЕТСТВЕННОСТЬ ЗА НАРУШЕНИЕ ПРАВИЛ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6.1. К обучающимся, нарушившим требования, могут применяться такие меры воздействия: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— устное предупреждение;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— замечание с соответствующей записью в дневнике;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lastRenderedPageBreak/>
        <w:t>— извещение или вызов родителей (или заменяющих их лиц) для проведения разъяснительной беседы;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— рассмотреть вопрос о неоднократном нарушении правил пользования сотовым телефоном обучающимся на педагогическом совете, вынести решение согласно Устава школы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6.2.  За неоднократное нарушение обучающимися пункта 5 данного Положения  администрация   школы   имеет   право   привлечь  родителей(законных представителей) обучающегося к ответственности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6.3.  За неоднократное нарушение работниками школы  пункта </w:t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9"/>
          <w:szCs w:val="29"/>
          <w:lang w:eastAsia="ru-RU"/>
        </w:rPr>
        <w:t>5</w:t>
      </w: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 данного Положения администрация школы имеет право привлечь работника к дисциплинарной ответственности.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7.ИНЫЕ ПОЛОЖЕНИЯ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7.1. Родителям (законным представителям) не рекомендуется звонить детям (обучающимся) во время ведения образовательного процесса в школе.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7.2. Необходимо соблюдать культуру пользования средствами мобильной связи: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— громко не разговаривать;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— громко не включать музыку;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— при разговоре соблюдать правила общения.</w:t>
      </w:r>
    </w:p>
    <w:p w:rsidR="00983DA0" w:rsidRDefault="00983DA0" w:rsidP="00983D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9"/>
          <w:szCs w:val="29"/>
          <w:lang w:eastAsia="ru-RU"/>
        </w:rPr>
        <w:t>7.3. 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телефон в чужие руки. За случайно оставленные в помещении образовательного учреждения телефоны школа ответственности не несет и поиском пропажи не занимается.</w:t>
      </w:r>
    </w:p>
    <w:p w:rsidR="00AE44EA" w:rsidRDefault="00983DA0" w:rsidP="00983DA0"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7.4. Порядок пользования мобильным телефоном должен ежегодно доводиться до сведения каждого обучающегося и его родителей (законных представителей) под роспись</w:t>
      </w:r>
      <w:r>
        <w:rPr>
          <w:rFonts w:ascii="Times New Roman" w:eastAsia="Times New Roman" w:hAnsi="Times New Roman" w:cs="Times New Roman"/>
          <w:color w:val="404040"/>
          <w:sz w:val="29"/>
          <w:szCs w:val="29"/>
          <w:lang w:eastAsia="ru-RU"/>
        </w:rPr>
        <w:t>.</w:t>
      </w:r>
      <w:bookmarkStart w:id="0" w:name="_GoBack"/>
      <w:bookmarkEnd w:id="0"/>
    </w:p>
    <w:sectPr w:rsidR="00A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C70"/>
    <w:multiLevelType w:val="multilevel"/>
    <w:tmpl w:val="C5F85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25C6"/>
    <w:multiLevelType w:val="multilevel"/>
    <w:tmpl w:val="A3F4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265D9"/>
    <w:multiLevelType w:val="multilevel"/>
    <w:tmpl w:val="F0E07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13AD7"/>
    <w:multiLevelType w:val="multilevel"/>
    <w:tmpl w:val="218A3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73180"/>
    <w:multiLevelType w:val="multilevel"/>
    <w:tmpl w:val="63E84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D"/>
    <w:rsid w:val="00410813"/>
    <w:rsid w:val="004B1B5D"/>
    <w:rsid w:val="00983DA0"/>
    <w:rsid w:val="00B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2021-12-21T08:33:00Z</dcterms:created>
  <dcterms:modified xsi:type="dcterms:W3CDTF">2021-12-21T08:35:00Z</dcterms:modified>
</cp:coreProperties>
</file>