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2C" w:rsidRPr="0007067E" w:rsidRDefault="00205F2C">
      <w:pPr>
        <w:rPr>
          <w:rFonts w:ascii="Times New Roman" w:hAnsi="Times New Roman" w:cs="Times New Roman"/>
          <w:b/>
          <w:sz w:val="24"/>
          <w:szCs w:val="24"/>
        </w:rPr>
      </w:pPr>
      <w:r w:rsidRPr="0007067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r w:rsidRPr="0007067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07067E">
        <w:rPr>
          <w:rFonts w:ascii="Times New Roman" w:hAnsi="Times New Roman" w:cs="Times New Roman"/>
          <w:b/>
          <w:sz w:val="24"/>
          <w:szCs w:val="24"/>
        </w:rPr>
        <w:t xml:space="preserve"> – методической литературы, иной литературы, используемой при реализации образовательных программ дошкольного образования. </w:t>
      </w:r>
    </w:p>
    <w:p w:rsidR="00205F2C" w:rsidRPr="0007067E" w:rsidRDefault="00205F2C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 xml:space="preserve">1.ОТ РОЖДЕНИЯ ДО ШКОЛЫ. Основная образовательная программа дошкольного образования.      Под редакцией 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М.А.</w:t>
      </w:r>
      <w:r w:rsidR="0007067E" w:rsidRPr="0007067E">
        <w:rPr>
          <w:rFonts w:ascii="Times New Roman" w:hAnsi="Times New Roman" w:cs="Times New Roman"/>
          <w:sz w:val="24"/>
          <w:szCs w:val="24"/>
        </w:rPr>
        <w:t>Васильевой</w:t>
      </w:r>
      <w:proofErr w:type="spellEnd"/>
      <w:r w:rsidR="0007067E" w:rsidRPr="0007067E">
        <w:rPr>
          <w:rFonts w:ascii="Times New Roman" w:hAnsi="Times New Roman" w:cs="Times New Roman"/>
          <w:sz w:val="24"/>
          <w:szCs w:val="24"/>
        </w:rPr>
        <w:t>. МОЗАИ</w:t>
      </w:r>
      <w:r w:rsidR="00747CC4" w:rsidRPr="0007067E">
        <w:rPr>
          <w:rFonts w:ascii="Times New Roman" w:hAnsi="Times New Roman" w:cs="Times New Roman"/>
          <w:sz w:val="24"/>
          <w:szCs w:val="24"/>
        </w:rPr>
        <w:t>КА-Синтез, 2016</w:t>
      </w:r>
      <w:r w:rsidRPr="0007067E">
        <w:rPr>
          <w:rFonts w:ascii="Times New Roman" w:hAnsi="Times New Roman" w:cs="Times New Roman"/>
          <w:sz w:val="24"/>
          <w:szCs w:val="24"/>
        </w:rPr>
        <w:t>г.</w:t>
      </w:r>
    </w:p>
    <w:p w:rsidR="00CA1E68" w:rsidRPr="0007067E" w:rsidRDefault="00CA1E68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BD2CF8" w:rsidRPr="0007067E">
        <w:rPr>
          <w:rFonts w:ascii="Times New Roman" w:hAnsi="Times New Roman" w:cs="Times New Roman"/>
          <w:sz w:val="24"/>
          <w:szCs w:val="24"/>
        </w:rPr>
        <w:t xml:space="preserve"> </w:t>
      </w:r>
      <w:r w:rsidRPr="0007067E">
        <w:rPr>
          <w:rFonts w:ascii="Times New Roman" w:hAnsi="Times New Roman" w:cs="Times New Roman"/>
          <w:sz w:val="24"/>
          <w:szCs w:val="24"/>
        </w:rPr>
        <w:t>- методический комплект</w:t>
      </w:r>
      <w:proofErr w:type="gramStart"/>
      <w:r w:rsidR="004C5E27" w:rsidRPr="000706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A1E68" w:rsidRPr="0007067E" w:rsidRDefault="00747CC4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>-</w:t>
      </w:r>
      <w:r w:rsidR="00CA1E68" w:rsidRPr="0007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E68" w:rsidRPr="0007067E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CA1E68" w:rsidRPr="0007067E"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саду: Младшая группа. Средняя группа. Старшая группа. По</w:t>
      </w:r>
      <w:r w:rsidR="0007067E" w:rsidRPr="0007067E">
        <w:rPr>
          <w:rFonts w:ascii="Times New Roman" w:hAnsi="Times New Roman" w:cs="Times New Roman"/>
          <w:sz w:val="24"/>
          <w:szCs w:val="24"/>
        </w:rPr>
        <w:t>дготовительная группа.- М.:МОЗАИ</w:t>
      </w:r>
      <w:r w:rsidR="00CA1E68" w:rsidRPr="0007067E">
        <w:rPr>
          <w:rFonts w:ascii="Times New Roman" w:hAnsi="Times New Roman" w:cs="Times New Roman"/>
          <w:sz w:val="24"/>
          <w:szCs w:val="24"/>
        </w:rPr>
        <w:t>КА-СИНТЕЗ</w:t>
      </w:r>
      <w:r w:rsidR="00BD2CF8" w:rsidRPr="0007067E">
        <w:rPr>
          <w:rFonts w:ascii="Times New Roman" w:hAnsi="Times New Roman" w:cs="Times New Roman"/>
          <w:sz w:val="24"/>
          <w:szCs w:val="24"/>
        </w:rPr>
        <w:t>, 2018г.</w:t>
      </w:r>
    </w:p>
    <w:p w:rsidR="00747CC4" w:rsidRPr="0007067E" w:rsidRDefault="00747CC4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 xml:space="preserve"> В.А. Формирование элементарных математических представлений: Средняя группа. Старшая группа. Подг</w:t>
      </w:r>
      <w:r w:rsidR="0007067E" w:rsidRPr="0007067E">
        <w:rPr>
          <w:rFonts w:ascii="Times New Roman" w:hAnsi="Times New Roman" w:cs="Times New Roman"/>
          <w:sz w:val="24"/>
          <w:szCs w:val="24"/>
        </w:rPr>
        <w:t>отовительная группа. - М.: МОЗАИ</w:t>
      </w:r>
      <w:r w:rsidRPr="0007067E">
        <w:rPr>
          <w:rFonts w:ascii="Times New Roman" w:hAnsi="Times New Roman" w:cs="Times New Roman"/>
          <w:sz w:val="24"/>
          <w:szCs w:val="24"/>
        </w:rPr>
        <w:t>КА-СИНТЕЗ</w:t>
      </w:r>
      <w:r w:rsidR="00BD2CF8" w:rsidRPr="0007067E">
        <w:rPr>
          <w:rFonts w:ascii="Times New Roman" w:hAnsi="Times New Roman" w:cs="Times New Roman"/>
          <w:sz w:val="24"/>
          <w:szCs w:val="24"/>
        </w:rPr>
        <w:t>,2018г.</w:t>
      </w:r>
    </w:p>
    <w:p w:rsidR="00BD2CF8" w:rsidRPr="0007067E" w:rsidRDefault="00BD2CF8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>-Крашенинников Е.Е., Холодова О.Л. Развитие познавательных способностей дошкольников. Для занятий с детьми 4-7 лет. - М.:МОЗАИКА-СИНТЕЗ, 2014г.</w:t>
      </w:r>
    </w:p>
    <w:p w:rsidR="00BD2CF8" w:rsidRPr="0007067E" w:rsidRDefault="00BD2CF8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 xml:space="preserve"> А.Н. Проектная деятельность дошкольников. Пособие для педагогов дошкольных учреждений.- М.: МОЗАИКА-СИНТЕЗ, 2018г.</w:t>
      </w:r>
    </w:p>
    <w:p w:rsidR="00337DFC" w:rsidRPr="0007067E" w:rsidRDefault="00337DFC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 xml:space="preserve"> Н.Е.,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 xml:space="preserve"> О.Р. Познавательно – исследовательская деятельность дошкольников. Для занятий с детьми 4-7 лет. </w:t>
      </w:r>
      <w:proofErr w:type="gramStart"/>
      <w:r w:rsidRPr="0007067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7067E">
        <w:rPr>
          <w:rFonts w:ascii="Times New Roman" w:hAnsi="Times New Roman" w:cs="Times New Roman"/>
          <w:sz w:val="24"/>
          <w:szCs w:val="24"/>
        </w:rPr>
        <w:t>.: МОЗАИКА-СИНТЕЗ, 2016г.</w:t>
      </w:r>
    </w:p>
    <w:p w:rsidR="00337DFC" w:rsidRPr="0007067E" w:rsidRDefault="00337DFC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 xml:space="preserve"> О.А. Ознакомление с природой в детском саду. Средняя группа. Старшая группа. Подготовительная группа.- М.: МОЗАИКА – СИНТЕЗ, 2016г.</w:t>
      </w:r>
    </w:p>
    <w:p w:rsidR="00337DFC" w:rsidRPr="0007067E" w:rsidRDefault="00337DFC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>-</w:t>
      </w:r>
      <w:r w:rsidR="004C5E27" w:rsidRPr="0007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окружением. Средняя группа. Старшая группа. Подготовительная группа. – М.: МОЗАИКА – СИНТЕЗ, 2016г.</w:t>
      </w:r>
      <w:r w:rsidR="00D53CD7" w:rsidRPr="00070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CD7" w:rsidRPr="0007067E" w:rsidRDefault="00D53CD7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>-Комарова Т.С. Изобразительная деятельность в детском саду. Средняя группа. Старшая группа. Подготовительная группа</w:t>
      </w:r>
      <w:r w:rsidR="004C5E27" w:rsidRPr="0007067E">
        <w:rPr>
          <w:rFonts w:ascii="Times New Roman" w:hAnsi="Times New Roman" w:cs="Times New Roman"/>
          <w:sz w:val="24"/>
          <w:szCs w:val="24"/>
        </w:rPr>
        <w:t>.- М.: МОЗАИК</w:t>
      </w:r>
      <w:proofErr w:type="gramStart"/>
      <w:r w:rsidR="004C5E27" w:rsidRPr="0007067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C5E27" w:rsidRPr="0007067E">
        <w:rPr>
          <w:rFonts w:ascii="Times New Roman" w:hAnsi="Times New Roman" w:cs="Times New Roman"/>
          <w:sz w:val="24"/>
          <w:szCs w:val="24"/>
        </w:rPr>
        <w:t xml:space="preserve"> СИНТЕЗ, 2016г.</w:t>
      </w:r>
    </w:p>
    <w:p w:rsidR="00CA1E68" w:rsidRPr="0007067E" w:rsidRDefault="004C5E27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 xml:space="preserve">-Сборник подвижных игр. Для занятий с детьми 2-7 лет. Э.Я. 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 xml:space="preserve">.- М.: МОЗАИКА </w:t>
      </w:r>
      <w:proofErr w:type="gramStart"/>
      <w:r w:rsidRPr="0007067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7067E">
        <w:rPr>
          <w:rFonts w:ascii="Times New Roman" w:hAnsi="Times New Roman" w:cs="Times New Roman"/>
          <w:sz w:val="24"/>
          <w:szCs w:val="24"/>
        </w:rPr>
        <w:t>ИНТЕЗ, 2017г.</w:t>
      </w:r>
    </w:p>
    <w:p w:rsidR="00205F2C" w:rsidRPr="0007067E" w:rsidRDefault="00205F2C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>2.Комплексно</w:t>
      </w:r>
      <w:r w:rsidR="00674933" w:rsidRPr="0007067E">
        <w:rPr>
          <w:rFonts w:ascii="Times New Roman" w:hAnsi="Times New Roman" w:cs="Times New Roman"/>
          <w:sz w:val="24"/>
          <w:szCs w:val="24"/>
        </w:rPr>
        <w:t xml:space="preserve"> </w:t>
      </w:r>
      <w:r w:rsidRPr="0007067E">
        <w:rPr>
          <w:rFonts w:ascii="Times New Roman" w:hAnsi="Times New Roman" w:cs="Times New Roman"/>
          <w:sz w:val="24"/>
          <w:szCs w:val="24"/>
        </w:rPr>
        <w:t xml:space="preserve">- тематическое планирование к программе </w:t>
      </w:r>
      <w:r w:rsidR="00674933" w:rsidRPr="0007067E">
        <w:rPr>
          <w:rFonts w:ascii="Times New Roman" w:hAnsi="Times New Roman" w:cs="Times New Roman"/>
          <w:sz w:val="24"/>
          <w:szCs w:val="24"/>
        </w:rPr>
        <w:t xml:space="preserve">«ОТ РОЖДЕНИЯ ДО ШКОЛЫ».                 Младшая группа. Средняя группа. Старшая группа. Подготовительная группа.         </w:t>
      </w:r>
      <w:proofErr w:type="spellStart"/>
      <w:r w:rsidR="00674933" w:rsidRPr="0007067E"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="00674933" w:rsidRPr="0007067E">
        <w:rPr>
          <w:rFonts w:ascii="Times New Roman" w:hAnsi="Times New Roman" w:cs="Times New Roman"/>
          <w:sz w:val="24"/>
          <w:szCs w:val="24"/>
        </w:rPr>
        <w:t>, Н.Ф. Губанов</w:t>
      </w:r>
      <w:r w:rsidR="0007067E" w:rsidRPr="0007067E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07067E" w:rsidRPr="0007067E">
        <w:rPr>
          <w:rFonts w:ascii="Times New Roman" w:hAnsi="Times New Roman" w:cs="Times New Roman"/>
          <w:sz w:val="24"/>
          <w:szCs w:val="24"/>
        </w:rPr>
        <w:t>О.В.Дыбина</w:t>
      </w:r>
      <w:proofErr w:type="spellEnd"/>
      <w:r w:rsidR="0007067E" w:rsidRPr="0007067E">
        <w:rPr>
          <w:rFonts w:ascii="Times New Roman" w:hAnsi="Times New Roman" w:cs="Times New Roman"/>
          <w:sz w:val="24"/>
          <w:szCs w:val="24"/>
        </w:rPr>
        <w:t xml:space="preserve"> и другие. М.:МОЗАИ</w:t>
      </w:r>
      <w:r w:rsidR="00674933" w:rsidRPr="0007067E">
        <w:rPr>
          <w:rFonts w:ascii="Times New Roman" w:hAnsi="Times New Roman" w:cs="Times New Roman"/>
          <w:sz w:val="24"/>
          <w:szCs w:val="24"/>
        </w:rPr>
        <w:t>КА-СИНТЕЗ, 2019г.</w:t>
      </w:r>
    </w:p>
    <w:p w:rsidR="00674933" w:rsidRPr="0007067E" w:rsidRDefault="00674933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 xml:space="preserve">3.Рабочая программа воспитателя: ежедневное планирование по программе «ОТ РОЖДЕНИЯ ДО ШКОЛЫ» под редакцией 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>.                                         Младшая группа. Средняя группа. Старшая группа. Подготовительная группа</w:t>
      </w:r>
      <w:r w:rsidR="007570A6" w:rsidRPr="0007067E">
        <w:rPr>
          <w:rFonts w:ascii="Times New Roman" w:hAnsi="Times New Roman" w:cs="Times New Roman"/>
          <w:sz w:val="24"/>
          <w:szCs w:val="24"/>
        </w:rPr>
        <w:t xml:space="preserve">. Автор составитель  </w:t>
      </w:r>
      <w:proofErr w:type="spellStart"/>
      <w:r w:rsidR="007570A6" w:rsidRPr="0007067E">
        <w:rPr>
          <w:rFonts w:ascii="Times New Roman" w:hAnsi="Times New Roman" w:cs="Times New Roman"/>
          <w:sz w:val="24"/>
          <w:szCs w:val="24"/>
        </w:rPr>
        <w:t>Н.Н.Гладышева</w:t>
      </w:r>
      <w:proofErr w:type="spellEnd"/>
      <w:r w:rsidR="007570A6" w:rsidRPr="0007067E">
        <w:rPr>
          <w:rFonts w:ascii="Times New Roman" w:hAnsi="Times New Roman" w:cs="Times New Roman"/>
          <w:sz w:val="24"/>
          <w:szCs w:val="24"/>
        </w:rPr>
        <w:t xml:space="preserve"> и другие</w:t>
      </w:r>
      <w:proofErr w:type="gramStart"/>
      <w:r w:rsidR="007570A6" w:rsidRPr="000706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570A6" w:rsidRPr="0007067E">
        <w:rPr>
          <w:rFonts w:ascii="Times New Roman" w:hAnsi="Times New Roman" w:cs="Times New Roman"/>
          <w:sz w:val="24"/>
          <w:szCs w:val="24"/>
        </w:rPr>
        <w:t>-Волгоград : Учитель,</w:t>
      </w:r>
      <w:r w:rsidR="00747CC4" w:rsidRPr="0007067E">
        <w:rPr>
          <w:rFonts w:ascii="Times New Roman" w:hAnsi="Times New Roman" w:cs="Times New Roman"/>
          <w:sz w:val="24"/>
          <w:szCs w:val="24"/>
        </w:rPr>
        <w:t>2015</w:t>
      </w:r>
      <w:r w:rsidR="007570A6" w:rsidRPr="0007067E">
        <w:rPr>
          <w:rFonts w:ascii="Times New Roman" w:hAnsi="Times New Roman" w:cs="Times New Roman"/>
          <w:sz w:val="24"/>
          <w:szCs w:val="24"/>
        </w:rPr>
        <w:t>г.</w:t>
      </w:r>
    </w:p>
    <w:p w:rsidR="007570A6" w:rsidRPr="0007067E" w:rsidRDefault="007570A6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>4.</w:t>
      </w:r>
      <w:r w:rsidR="004C5E27" w:rsidRPr="0007067E">
        <w:rPr>
          <w:rFonts w:ascii="Times New Roman" w:hAnsi="Times New Roman" w:cs="Times New Roman"/>
          <w:sz w:val="24"/>
          <w:szCs w:val="24"/>
        </w:rPr>
        <w:t>Полная хрестоматия для дошкольников с методическими подсказками для педагогов и родителей. С.Д. Томилова – Москва</w:t>
      </w:r>
      <w:proofErr w:type="gramStart"/>
      <w:r w:rsidR="004C5E27" w:rsidRPr="000706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5E27" w:rsidRPr="0007067E">
        <w:rPr>
          <w:rFonts w:ascii="Times New Roman" w:hAnsi="Times New Roman" w:cs="Times New Roman"/>
          <w:sz w:val="24"/>
          <w:szCs w:val="24"/>
        </w:rPr>
        <w:t xml:space="preserve"> Издательство АСТ, 2017г.</w:t>
      </w:r>
    </w:p>
    <w:p w:rsidR="004C5E27" w:rsidRPr="0007067E" w:rsidRDefault="004C5E27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FD457D" w:rsidRPr="0007067E">
        <w:rPr>
          <w:rFonts w:ascii="Times New Roman" w:hAnsi="Times New Roman" w:cs="Times New Roman"/>
          <w:sz w:val="24"/>
          <w:szCs w:val="24"/>
        </w:rPr>
        <w:t xml:space="preserve">Музыкальные занятия. Старшая группа. </w:t>
      </w:r>
      <w:proofErr w:type="spellStart"/>
      <w:r w:rsidR="00FD457D" w:rsidRPr="0007067E">
        <w:rPr>
          <w:rFonts w:ascii="Times New Roman" w:hAnsi="Times New Roman" w:cs="Times New Roman"/>
          <w:sz w:val="24"/>
          <w:szCs w:val="24"/>
        </w:rPr>
        <w:t>Е.Н.Арсенина</w:t>
      </w:r>
      <w:proofErr w:type="spellEnd"/>
      <w:r w:rsidR="00FD457D" w:rsidRPr="0007067E">
        <w:rPr>
          <w:rFonts w:ascii="Times New Roman" w:hAnsi="Times New Roman" w:cs="Times New Roman"/>
          <w:sz w:val="24"/>
          <w:szCs w:val="24"/>
        </w:rPr>
        <w:t xml:space="preserve"> – Волгоград</w:t>
      </w:r>
      <w:proofErr w:type="gramStart"/>
      <w:r w:rsidR="00FD457D" w:rsidRPr="000706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D457D" w:rsidRPr="0007067E">
        <w:rPr>
          <w:rFonts w:ascii="Times New Roman" w:hAnsi="Times New Roman" w:cs="Times New Roman"/>
          <w:sz w:val="24"/>
          <w:szCs w:val="24"/>
        </w:rPr>
        <w:t xml:space="preserve"> Учитель, 2016г.</w:t>
      </w:r>
    </w:p>
    <w:p w:rsidR="00FD457D" w:rsidRPr="0007067E" w:rsidRDefault="00FD457D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 xml:space="preserve">6.Громова О.Е., Соломатина Г.Н., 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Кабушко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 xml:space="preserve"> А.Ю. Занятие по развитию речи детей 4-5 лет. Методическое пособие.- М.: ТЦ Сфера, 2018г.</w:t>
      </w:r>
    </w:p>
    <w:p w:rsidR="00FD457D" w:rsidRPr="0007067E" w:rsidRDefault="00FD457D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>7.Дидактический материал по развитию речи</w:t>
      </w:r>
      <w:proofErr w:type="gramStart"/>
      <w:r w:rsidRPr="000706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067E">
        <w:rPr>
          <w:rFonts w:ascii="Times New Roman" w:hAnsi="Times New Roman" w:cs="Times New Roman"/>
          <w:sz w:val="24"/>
          <w:szCs w:val="24"/>
        </w:rPr>
        <w:t xml:space="preserve"> занятия со старшими дошкольниками. </w:t>
      </w:r>
      <w:proofErr w:type="spellStart"/>
      <w:r w:rsidR="000D287E" w:rsidRPr="0007067E">
        <w:rPr>
          <w:rFonts w:ascii="Times New Roman" w:hAnsi="Times New Roman" w:cs="Times New Roman"/>
          <w:sz w:val="24"/>
          <w:szCs w:val="24"/>
        </w:rPr>
        <w:t>Л.Е.Кыласова</w:t>
      </w:r>
      <w:proofErr w:type="spellEnd"/>
      <w:r w:rsidR="000D287E" w:rsidRPr="0007067E">
        <w:rPr>
          <w:rFonts w:ascii="Times New Roman" w:hAnsi="Times New Roman" w:cs="Times New Roman"/>
          <w:sz w:val="24"/>
          <w:szCs w:val="24"/>
        </w:rPr>
        <w:t xml:space="preserve"> – Волгоград</w:t>
      </w:r>
      <w:proofErr w:type="gramStart"/>
      <w:r w:rsidR="000D287E" w:rsidRPr="000706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D287E" w:rsidRPr="0007067E">
        <w:rPr>
          <w:rFonts w:ascii="Times New Roman" w:hAnsi="Times New Roman" w:cs="Times New Roman"/>
          <w:sz w:val="24"/>
          <w:szCs w:val="24"/>
        </w:rPr>
        <w:t xml:space="preserve"> Учитель, 2016г.</w:t>
      </w:r>
    </w:p>
    <w:p w:rsidR="000D287E" w:rsidRPr="0007067E" w:rsidRDefault="000D287E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 xml:space="preserve">8.Окружающий мир. 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Н.Кадомцева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>.- Ростов на Дону</w:t>
      </w:r>
      <w:proofErr w:type="gramStart"/>
      <w:r w:rsidRPr="000706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067E">
        <w:rPr>
          <w:rFonts w:ascii="Times New Roman" w:hAnsi="Times New Roman" w:cs="Times New Roman"/>
          <w:sz w:val="24"/>
          <w:szCs w:val="24"/>
        </w:rPr>
        <w:t xml:space="preserve"> Феникс, 2018г.</w:t>
      </w:r>
    </w:p>
    <w:p w:rsidR="000D287E" w:rsidRPr="0007067E" w:rsidRDefault="000D287E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>9.Занимательная экология</w:t>
      </w:r>
      <w:proofErr w:type="gramStart"/>
      <w:r w:rsidRPr="000706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067E">
        <w:rPr>
          <w:rFonts w:ascii="Times New Roman" w:hAnsi="Times New Roman" w:cs="Times New Roman"/>
          <w:sz w:val="24"/>
          <w:szCs w:val="24"/>
        </w:rPr>
        <w:t xml:space="preserve"> комплект рабочих листов для занятий с детьми 5-7 лет. 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Е.А.Щербанева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>. – Волгоград</w:t>
      </w:r>
      <w:proofErr w:type="gramStart"/>
      <w:r w:rsidRPr="000706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067E">
        <w:rPr>
          <w:rFonts w:ascii="Times New Roman" w:hAnsi="Times New Roman" w:cs="Times New Roman"/>
          <w:sz w:val="24"/>
          <w:szCs w:val="24"/>
        </w:rPr>
        <w:t xml:space="preserve"> Учитель, 2019г.</w:t>
      </w:r>
    </w:p>
    <w:p w:rsidR="004C3634" w:rsidRPr="0007067E" w:rsidRDefault="004C3634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>10.Планы-конспекты занятий по обучению грамоте детей 6-7 лет</w:t>
      </w:r>
      <w:proofErr w:type="gramStart"/>
      <w:r w:rsidRPr="000706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7067E">
        <w:rPr>
          <w:rFonts w:ascii="Times New Roman" w:hAnsi="Times New Roman" w:cs="Times New Roman"/>
          <w:sz w:val="24"/>
          <w:szCs w:val="24"/>
        </w:rPr>
        <w:t>- СПб.  : «ИЗДАТЕЛЬСТВО «ДЕТСТВО-ПРЕСС», 2018г.</w:t>
      </w:r>
    </w:p>
    <w:p w:rsidR="004C3634" w:rsidRPr="0007067E" w:rsidRDefault="004C3634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>11.В.В.Гербова. Раздаточный материал для занятия с детьми 2-4года. Развитие речи в детском саду. Издательство «МОЗАИКА  - СИНТЕЗ» МОСКВА 2016г.</w:t>
      </w:r>
    </w:p>
    <w:p w:rsidR="004C3634" w:rsidRPr="0007067E" w:rsidRDefault="004C3634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>12.В.В.Гербова</w:t>
      </w:r>
      <w:proofErr w:type="gramStart"/>
      <w:r w:rsidRPr="000706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7067E">
        <w:rPr>
          <w:rFonts w:ascii="Times New Roman" w:hAnsi="Times New Roman" w:cs="Times New Roman"/>
          <w:sz w:val="24"/>
          <w:szCs w:val="24"/>
        </w:rPr>
        <w:t>Наглядно-дидактическое пособие для занятий с детьми 4-6 лет. Развитие речи в детском саду. Издательство «МОЗАЙКА-СИНТЕЗ» МОСКВА 2016г.</w:t>
      </w:r>
    </w:p>
    <w:p w:rsidR="004C3634" w:rsidRPr="0007067E" w:rsidRDefault="004C3634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>13.</w:t>
      </w:r>
      <w:r w:rsidR="00D868D4" w:rsidRPr="0007067E">
        <w:rPr>
          <w:rFonts w:ascii="Times New Roman" w:hAnsi="Times New Roman" w:cs="Times New Roman"/>
          <w:sz w:val="24"/>
          <w:szCs w:val="24"/>
        </w:rPr>
        <w:t>Наглядно-дидактическое пособие. Алфавит. ООО «Издательский дом «</w:t>
      </w:r>
      <w:proofErr w:type="spellStart"/>
      <w:r w:rsidR="00D868D4" w:rsidRPr="0007067E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D868D4" w:rsidRPr="0007067E">
        <w:rPr>
          <w:rFonts w:ascii="Times New Roman" w:hAnsi="Times New Roman" w:cs="Times New Roman"/>
          <w:sz w:val="24"/>
          <w:szCs w:val="24"/>
        </w:rPr>
        <w:t>-Пресс», Ростов-на-Дону, 2017г.</w:t>
      </w:r>
    </w:p>
    <w:p w:rsidR="000347F9" w:rsidRPr="0007067E" w:rsidRDefault="00D868D4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>14</w:t>
      </w:r>
      <w:r w:rsidR="000347F9" w:rsidRPr="0007067E">
        <w:rPr>
          <w:rFonts w:ascii="Times New Roman" w:hAnsi="Times New Roman" w:cs="Times New Roman"/>
          <w:sz w:val="24"/>
          <w:szCs w:val="24"/>
        </w:rPr>
        <w:t>.Методическое пособие</w:t>
      </w:r>
      <w:r w:rsidRPr="0007067E">
        <w:rPr>
          <w:rFonts w:ascii="Times New Roman" w:hAnsi="Times New Roman" w:cs="Times New Roman"/>
          <w:sz w:val="24"/>
          <w:szCs w:val="24"/>
        </w:rPr>
        <w:t>.</w:t>
      </w:r>
      <w:r w:rsidR="000347F9" w:rsidRPr="0007067E">
        <w:rPr>
          <w:rFonts w:ascii="Times New Roman" w:hAnsi="Times New Roman" w:cs="Times New Roman"/>
          <w:sz w:val="24"/>
          <w:szCs w:val="24"/>
        </w:rPr>
        <w:t xml:space="preserve"> </w:t>
      </w:r>
      <w:r w:rsidRPr="0007067E">
        <w:rPr>
          <w:rFonts w:ascii="Times New Roman" w:hAnsi="Times New Roman" w:cs="Times New Roman"/>
          <w:sz w:val="24"/>
          <w:szCs w:val="24"/>
        </w:rPr>
        <w:t>ОБЖ. Безопас</w:t>
      </w:r>
      <w:r w:rsidR="000347F9" w:rsidRPr="0007067E">
        <w:rPr>
          <w:rFonts w:ascii="Times New Roman" w:hAnsi="Times New Roman" w:cs="Times New Roman"/>
          <w:sz w:val="24"/>
          <w:szCs w:val="24"/>
        </w:rPr>
        <w:t xml:space="preserve">ное общение. </w:t>
      </w:r>
      <w:proofErr w:type="spellStart"/>
      <w:r w:rsidR="000347F9" w:rsidRPr="0007067E">
        <w:rPr>
          <w:rFonts w:ascii="Times New Roman" w:hAnsi="Times New Roman" w:cs="Times New Roman"/>
          <w:sz w:val="24"/>
          <w:szCs w:val="24"/>
        </w:rPr>
        <w:t>В.А.Шипунова</w:t>
      </w:r>
      <w:proofErr w:type="spellEnd"/>
      <w:r w:rsidR="000347F9" w:rsidRPr="0007067E">
        <w:rPr>
          <w:rFonts w:ascii="Times New Roman" w:hAnsi="Times New Roman" w:cs="Times New Roman"/>
          <w:sz w:val="24"/>
          <w:szCs w:val="24"/>
        </w:rPr>
        <w:t xml:space="preserve">. </w:t>
      </w:r>
      <w:r w:rsidRPr="0007067E">
        <w:rPr>
          <w:rFonts w:ascii="Times New Roman" w:hAnsi="Times New Roman" w:cs="Times New Roman"/>
          <w:sz w:val="24"/>
          <w:szCs w:val="24"/>
        </w:rPr>
        <w:t>Издательский дом «Карапуз»</w:t>
      </w:r>
      <w:r w:rsidR="000347F9" w:rsidRPr="0007067E">
        <w:rPr>
          <w:rFonts w:ascii="Times New Roman" w:hAnsi="Times New Roman" w:cs="Times New Roman"/>
          <w:sz w:val="24"/>
          <w:szCs w:val="24"/>
        </w:rPr>
        <w:t>. Москва 2014г.</w:t>
      </w:r>
    </w:p>
    <w:p w:rsidR="00D868D4" w:rsidRPr="0007067E" w:rsidRDefault="000347F9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 xml:space="preserve"> </w:t>
      </w:r>
      <w:r w:rsidR="00D868D4" w:rsidRPr="0007067E">
        <w:rPr>
          <w:rFonts w:ascii="Times New Roman" w:hAnsi="Times New Roman" w:cs="Times New Roman"/>
          <w:sz w:val="24"/>
          <w:szCs w:val="24"/>
        </w:rPr>
        <w:t>15.</w:t>
      </w:r>
      <w:r w:rsidRPr="0007067E">
        <w:rPr>
          <w:rFonts w:ascii="Times New Roman" w:hAnsi="Times New Roman" w:cs="Times New Roman"/>
          <w:sz w:val="24"/>
          <w:szCs w:val="24"/>
        </w:rPr>
        <w:t xml:space="preserve">Методическое пособие. </w:t>
      </w:r>
      <w:r w:rsidR="00D868D4" w:rsidRPr="0007067E">
        <w:rPr>
          <w:rFonts w:ascii="Times New Roman" w:hAnsi="Times New Roman" w:cs="Times New Roman"/>
          <w:sz w:val="24"/>
          <w:szCs w:val="24"/>
        </w:rPr>
        <w:t>ОБЖ.</w:t>
      </w:r>
      <w:r w:rsidRPr="0007067E">
        <w:rPr>
          <w:rFonts w:ascii="Times New Roman" w:hAnsi="Times New Roman" w:cs="Times New Roman"/>
          <w:sz w:val="24"/>
          <w:szCs w:val="24"/>
        </w:rPr>
        <w:t xml:space="preserve"> Опасные предметы и явления. 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В.А.Шипунова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 xml:space="preserve">. </w:t>
      </w:r>
      <w:r w:rsidR="00D868D4" w:rsidRPr="0007067E">
        <w:rPr>
          <w:rFonts w:ascii="Times New Roman" w:hAnsi="Times New Roman" w:cs="Times New Roman"/>
          <w:sz w:val="24"/>
          <w:szCs w:val="24"/>
        </w:rPr>
        <w:t>Издательский дом  «Карапуз»</w:t>
      </w:r>
      <w:r w:rsidRPr="0007067E">
        <w:rPr>
          <w:rFonts w:ascii="Times New Roman" w:hAnsi="Times New Roman" w:cs="Times New Roman"/>
          <w:sz w:val="24"/>
          <w:szCs w:val="24"/>
        </w:rPr>
        <w:t xml:space="preserve"> Москва  2014г.</w:t>
      </w:r>
    </w:p>
    <w:p w:rsidR="000347F9" w:rsidRPr="0007067E" w:rsidRDefault="0055654B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 xml:space="preserve">16.Барто А.Л. Стихи детям. М.: Издательство 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>, 2005г.</w:t>
      </w:r>
    </w:p>
    <w:p w:rsidR="0055654B" w:rsidRPr="0007067E" w:rsidRDefault="0055654B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 xml:space="preserve">17.Моя первая книга. Энциклопедия малыша. 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А.А.Астахов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>, Н. Астахова. Издательство «Белый город» Москва, 2007г.</w:t>
      </w:r>
    </w:p>
    <w:p w:rsidR="0055654B" w:rsidRPr="0007067E" w:rsidRDefault="0055654B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 xml:space="preserve">18.Большая книга стихов для чтения в детском саду. 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Э.И.Иванова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И.П.Токмакова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>. «Планета детства» Москва, 2000г.</w:t>
      </w:r>
    </w:p>
    <w:p w:rsidR="0055654B" w:rsidRPr="0007067E" w:rsidRDefault="0055654B" w:rsidP="00205F2C">
      <w:pPr>
        <w:ind w:left="45"/>
        <w:rPr>
          <w:rFonts w:ascii="Times New Roman" w:hAnsi="Times New Roman" w:cs="Times New Roman"/>
          <w:sz w:val="24"/>
          <w:szCs w:val="24"/>
        </w:rPr>
      </w:pPr>
      <w:r w:rsidRPr="0007067E">
        <w:rPr>
          <w:rFonts w:ascii="Times New Roman" w:hAnsi="Times New Roman" w:cs="Times New Roman"/>
          <w:sz w:val="24"/>
          <w:szCs w:val="24"/>
        </w:rPr>
        <w:t xml:space="preserve">19.Книга для чтения в детском саду и дома: 4-5 лет Пособие для воспитателей детского сада и родителей. 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="00DA6C53" w:rsidRPr="0007067E">
        <w:rPr>
          <w:rFonts w:ascii="Times New Roman" w:hAnsi="Times New Roman" w:cs="Times New Roman"/>
          <w:sz w:val="24"/>
          <w:szCs w:val="24"/>
        </w:rPr>
        <w:t xml:space="preserve"> и другие.- М.: Оникс, 2005г.</w:t>
      </w:r>
    </w:p>
    <w:p w:rsidR="00DA6C53" w:rsidRPr="0007067E" w:rsidRDefault="00DA6C53" w:rsidP="00205F2C">
      <w:pPr>
        <w:ind w:left="45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7067E">
        <w:rPr>
          <w:rFonts w:ascii="Times New Roman" w:hAnsi="Times New Roman" w:cs="Times New Roman"/>
          <w:sz w:val="24"/>
          <w:szCs w:val="24"/>
        </w:rPr>
        <w:t xml:space="preserve">20.Сказки для дошкольного возраста 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К.И.Чуковский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 xml:space="preserve">. ООО «Издательство </w:t>
      </w:r>
      <w:proofErr w:type="spellStart"/>
      <w:r w:rsidRPr="0007067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7067E">
        <w:rPr>
          <w:rFonts w:ascii="Times New Roman" w:hAnsi="Times New Roman" w:cs="Times New Roman"/>
          <w:sz w:val="24"/>
          <w:szCs w:val="24"/>
        </w:rPr>
        <w:t xml:space="preserve">» </w:t>
      </w:r>
      <w:bookmarkEnd w:id="0"/>
      <w:r w:rsidRPr="0007067E">
        <w:rPr>
          <w:rFonts w:ascii="Times New Roman" w:hAnsi="Times New Roman" w:cs="Times New Roman"/>
          <w:sz w:val="24"/>
          <w:szCs w:val="24"/>
        </w:rPr>
        <w:t>Москва 2004г</w:t>
      </w:r>
    </w:p>
    <w:p w:rsidR="00DA6C53" w:rsidRPr="0007067E" w:rsidRDefault="00DA6C53" w:rsidP="00205F2C">
      <w:pPr>
        <w:ind w:left="45"/>
        <w:rPr>
          <w:rFonts w:ascii="Times New Roman" w:hAnsi="Times New Roman" w:cs="Times New Roman"/>
          <w:sz w:val="24"/>
          <w:szCs w:val="24"/>
        </w:rPr>
      </w:pPr>
    </w:p>
    <w:sectPr w:rsidR="00DA6C53" w:rsidRPr="0007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4F"/>
    <w:rsid w:val="000347F9"/>
    <w:rsid w:val="0007067E"/>
    <w:rsid w:val="000D287E"/>
    <w:rsid w:val="000D634F"/>
    <w:rsid w:val="00167894"/>
    <w:rsid w:val="00205F2C"/>
    <w:rsid w:val="00337DFC"/>
    <w:rsid w:val="004C3634"/>
    <w:rsid w:val="004C5E27"/>
    <w:rsid w:val="0055654B"/>
    <w:rsid w:val="00674933"/>
    <w:rsid w:val="006A1B52"/>
    <w:rsid w:val="00747CC4"/>
    <w:rsid w:val="007570A6"/>
    <w:rsid w:val="0083243E"/>
    <w:rsid w:val="009C1D0C"/>
    <w:rsid w:val="00BD2CF8"/>
    <w:rsid w:val="00CA1E68"/>
    <w:rsid w:val="00D53CD7"/>
    <w:rsid w:val="00D868D4"/>
    <w:rsid w:val="00DA6C53"/>
    <w:rsid w:val="00E32C1B"/>
    <w:rsid w:val="00F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</cp:lastModifiedBy>
  <cp:revision>9</cp:revision>
  <dcterms:created xsi:type="dcterms:W3CDTF">2022-02-17T07:30:00Z</dcterms:created>
  <dcterms:modified xsi:type="dcterms:W3CDTF">2022-01-20T01:27:00Z</dcterms:modified>
</cp:coreProperties>
</file>