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14» С.ЛЕНИНО ЧУГУЕВСКОГО РАЙОНА ПРИМОРСКОГО КРАЯ</w:t>
      </w: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5- 7 КЛ.</w:t>
      </w:r>
    </w:p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ООО)</w:t>
      </w: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С.Ленино</w:t>
      </w:r>
      <w:proofErr w:type="spellEnd"/>
    </w:p>
    <w:p w:rsidR="00B81C13" w:rsidRDefault="00B81C13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B81C13" w:rsidRDefault="00B81C13" w:rsidP="00ED44E8">
      <w:pPr>
        <w:jc w:val="center"/>
        <w:rPr>
          <w:sz w:val="28"/>
          <w:szCs w:val="28"/>
        </w:rPr>
      </w:pPr>
    </w:p>
    <w:p w:rsidR="00ED44E8" w:rsidRDefault="00ED44E8" w:rsidP="00ED44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D44E8" w:rsidRDefault="00ED44E8" w:rsidP="00ED44E8">
      <w:pPr>
        <w:jc w:val="center"/>
      </w:pPr>
      <w:r>
        <w:t xml:space="preserve">К УЧЕБНОМУ ПЛАНУ МКОУ СОШ № 14 С. </w:t>
      </w:r>
      <w:proofErr w:type="gramStart"/>
      <w:r>
        <w:t>ЛЕНИНО</w:t>
      </w:r>
      <w:proofErr w:type="gramEnd"/>
    </w:p>
    <w:p w:rsidR="00ED44E8" w:rsidRDefault="00ED44E8" w:rsidP="00ED44E8">
      <w:pPr>
        <w:jc w:val="center"/>
      </w:pPr>
      <w:r>
        <w:t>ЧУГУЕВСКОГО РАЙОНА ПРИМОРСКОГО КРАЯ</w:t>
      </w:r>
    </w:p>
    <w:p w:rsidR="00ED44E8" w:rsidRDefault="00ED44E8" w:rsidP="00ED44E8">
      <w:pPr>
        <w:jc w:val="center"/>
      </w:pPr>
      <w:r>
        <w:t>НА 2023-2024 УЧЕБНЫЙ ГОД.</w:t>
      </w:r>
    </w:p>
    <w:p w:rsidR="00ED44E8" w:rsidRDefault="00ED44E8" w:rsidP="00ED44E8"/>
    <w:p w:rsidR="00ED44E8" w:rsidRDefault="00ED44E8" w:rsidP="00ED44E8">
      <w:pPr>
        <w:jc w:val="both"/>
      </w:pPr>
      <w:r>
        <w:rPr>
          <w:b/>
        </w:rPr>
        <w:t>1. Цель учебного плана</w:t>
      </w:r>
      <w:r>
        <w:t>: реализация федерального государственного образовательного              стандарта начального общего образования, реализация федерального государственного образовательного стандарта основного общего образования, реализация федерального</w:t>
      </w:r>
    </w:p>
    <w:p w:rsidR="00ED44E8" w:rsidRDefault="00ED44E8" w:rsidP="00ED44E8">
      <w:pPr>
        <w:jc w:val="both"/>
      </w:pPr>
      <w:r>
        <w:t xml:space="preserve">государственного образовательного стандарта среднего общего образования, обеспечение </w:t>
      </w:r>
    </w:p>
    <w:p w:rsidR="00ED44E8" w:rsidRDefault="00ED44E8" w:rsidP="00ED44E8">
      <w:pPr>
        <w:jc w:val="both"/>
      </w:pPr>
      <w:r>
        <w:t>единства образовательного пространства РФ с целью формирования всесторонне развитой</w:t>
      </w:r>
    </w:p>
    <w:p w:rsidR="00ED44E8" w:rsidRDefault="00ED44E8" w:rsidP="00ED44E8">
      <w:pPr>
        <w:jc w:val="both"/>
      </w:pPr>
      <w:r>
        <w:t>личности, готовой к самоопределению.</w:t>
      </w:r>
    </w:p>
    <w:p w:rsidR="00ED44E8" w:rsidRDefault="00ED44E8" w:rsidP="00ED44E8">
      <w:r>
        <w:t xml:space="preserve">                                                                  </w:t>
      </w:r>
    </w:p>
    <w:p w:rsidR="00ED44E8" w:rsidRDefault="00ED44E8" w:rsidP="00ED44E8">
      <w:pPr>
        <w:ind w:left="-540"/>
        <w:jc w:val="both"/>
      </w:pPr>
      <w:r>
        <w:t xml:space="preserve">             Учебный план разработан на основе следующих нормативно-правовых документов:</w:t>
      </w:r>
    </w:p>
    <w:p w:rsidR="00ED44E8" w:rsidRPr="00B564E4" w:rsidRDefault="00ED44E8" w:rsidP="00B564E4">
      <w:pPr>
        <w:numPr>
          <w:ilvl w:val="0"/>
          <w:numId w:val="2"/>
        </w:numPr>
        <w:jc w:val="both"/>
      </w:pPr>
      <w:r>
        <w:t>Федеральный закон от 29.12.2012 года № 273-ФЗ «Об образовании в Российской Федерации» (с изменениями и дополнениями);</w:t>
      </w:r>
    </w:p>
    <w:p w:rsidR="00ED44E8" w:rsidRDefault="00ED44E8" w:rsidP="00ED44E8">
      <w:pPr>
        <w:numPr>
          <w:ilvl w:val="0"/>
          <w:numId w:val="2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РФ от 31.05.2021 г. № 287 «Об утверждении федерального государственного образовательного стандарта основного общего образования»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изменением от 18.07.2022 г. № 568):</w:t>
      </w:r>
    </w:p>
    <w:p w:rsidR="00ED44E8" w:rsidRPr="00B564E4" w:rsidRDefault="00ED44E8" w:rsidP="00ED44E8">
      <w:pPr>
        <w:numPr>
          <w:ilvl w:val="0"/>
          <w:numId w:val="2"/>
        </w:numPr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Федеральная образовательная программа основного общего образования (в состав </w:t>
      </w:r>
      <w:proofErr w:type="gramStart"/>
      <w:r>
        <w:rPr>
          <w:rFonts w:eastAsia="Calibri"/>
          <w:shd w:val="clear" w:color="auto" w:fill="FFFFFF"/>
          <w:lang w:eastAsia="en-US"/>
        </w:rPr>
        <w:t>которой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входит федеральный учебный план). </w:t>
      </w:r>
      <w:proofErr w:type="gramStart"/>
      <w:r>
        <w:rPr>
          <w:rFonts w:eastAsia="Calibri"/>
          <w:shd w:val="clear" w:color="auto" w:fill="FFFFFF"/>
          <w:lang w:eastAsia="en-US"/>
        </w:rPr>
        <w:t>Утверждена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приказом Министерства просвещения</w:t>
      </w:r>
      <w:r w:rsidR="00B564E4">
        <w:rPr>
          <w:rFonts w:eastAsia="Calibri"/>
          <w:shd w:val="clear" w:color="auto" w:fill="FFFFFF"/>
          <w:lang w:eastAsia="en-US"/>
        </w:rPr>
        <w:t xml:space="preserve"> </w:t>
      </w:r>
      <w:r w:rsidRPr="00B564E4">
        <w:rPr>
          <w:rFonts w:eastAsia="Calibri"/>
          <w:shd w:val="clear" w:color="auto" w:fill="FFFFFF"/>
          <w:lang w:eastAsia="en-US"/>
        </w:rPr>
        <w:t>Российской Федерации от 16 ноября 2022 г. N 993.</w:t>
      </w:r>
    </w:p>
    <w:p w:rsidR="00ED44E8" w:rsidRDefault="00ED44E8" w:rsidP="00ED44E8">
      <w:pPr>
        <w:numPr>
          <w:ilvl w:val="0"/>
          <w:numId w:val="2"/>
        </w:numPr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</w:t>
      </w:r>
    </w:p>
    <w:p w:rsidR="00ED44E8" w:rsidRDefault="00ED44E8" w:rsidP="00ED44E8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ED44E8" w:rsidRDefault="00ED44E8" w:rsidP="00ED44E8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D44E8" w:rsidRDefault="00ED44E8" w:rsidP="00ED44E8">
      <w:pPr>
        <w:numPr>
          <w:ilvl w:val="0"/>
          <w:numId w:val="2"/>
        </w:numPr>
        <w:jc w:val="both"/>
      </w:pPr>
      <w:r>
        <w:rPr>
          <w:bCs/>
        </w:rPr>
        <w:t>Образовательная программа школы;</w:t>
      </w:r>
    </w:p>
    <w:p w:rsidR="00ED44E8" w:rsidRDefault="00ED44E8" w:rsidP="00ED44E8">
      <w:pPr>
        <w:numPr>
          <w:ilvl w:val="0"/>
          <w:numId w:val="2"/>
        </w:numPr>
        <w:jc w:val="both"/>
      </w:pPr>
      <w:r>
        <w:rPr>
          <w:bCs/>
        </w:rPr>
        <w:t>Устав школы.</w:t>
      </w:r>
    </w:p>
    <w:p w:rsidR="00ED44E8" w:rsidRDefault="00ED44E8" w:rsidP="00ED44E8">
      <w:pPr>
        <w:jc w:val="both"/>
      </w:pPr>
    </w:p>
    <w:p w:rsidR="00ED44E8" w:rsidRDefault="00ED44E8" w:rsidP="00ED44E8">
      <w:pPr>
        <w:jc w:val="both"/>
      </w:pPr>
    </w:p>
    <w:p w:rsidR="00ED44E8" w:rsidRDefault="00B564E4" w:rsidP="00ED44E8">
      <w:pPr>
        <w:ind w:firstLine="567"/>
      </w:pPr>
      <w:r>
        <w:t>Учебный план для 5 – 7 классов ориентирован на 3</w:t>
      </w:r>
      <w:r w:rsidR="00ED44E8">
        <w:t>-летний нормативный срок освоения. Продолжительность урока – 40 минут.</w:t>
      </w:r>
    </w:p>
    <w:p w:rsidR="00ED44E8" w:rsidRDefault="00ED44E8" w:rsidP="00ED44E8">
      <w:pPr>
        <w:ind w:firstLine="567"/>
        <w:rPr>
          <w:lang w:bidi="ru-RU"/>
        </w:rPr>
      </w:pPr>
      <w:r>
        <w:rPr>
          <w:lang w:bidi="ru-RU"/>
        </w:rPr>
        <w:t>Между последним уроком и началом занятий внеурочной деятельностью предусмотрен перерыв не менее 45 минут.</w:t>
      </w:r>
    </w:p>
    <w:p w:rsidR="00ED44E8" w:rsidRDefault="00ED44E8" w:rsidP="00ED44E8">
      <w:pPr>
        <w:ind w:firstLine="567"/>
      </w:pPr>
      <w:r>
        <w:t>Структура учебного плана содержит обязательную часть и часть, формируемую участниками образовательных отношений.</w:t>
      </w:r>
    </w:p>
    <w:p w:rsidR="00ED44E8" w:rsidRDefault="00ED44E8" w:rsidP="00ED44E8">
      <w:pPr>
        <w:ind w:firstLine="567"/>
      </w:pPr>
      <w:r>
        <w:t>Школа работает по пятидневной учебной неделе.</w:t>
      </w:r>
    </w:p>
    <w:p w:rsidR="00ED44E8" w:rsidRDefault="00ED44E8" w:rsidP="00ED44E8">
      <w:pPr>
        <w:rPr>
          <w:b/>
        </w:rPr>
      </w:pPr>
    </w:p>
    <w:p w:rsidR="00ED44E8" w:rsidRDefault="00ED44E8" w:rsidP="00ED44E8">
      <w:pPr>
        <w:ind w:firstLine="567"/>
      </w:pPr>
      <w:r>
        <w:rPr>
          <w:b/>
        </w:rPr>
        <w:t>2.Структура и содержание</w:t>
      </w:r>
      <w:r>
        <w:t>.</w:t>
      </w:r>
    </w:p>
    <w:p w:rsidR="00ED44E8" w:rsidRDefault="00ED44E8" w:rsidP="00ED44E8">
      <w:pPr>
        <w:ind w:firstLine="567"/>
      </w:pPr>
    </w:p>
    <w:p w:rsidR="00ED44E8" w:rsidRDefault="00ED44E8" w:rsidP="00ED44E8">
      <w:pPr>
        <w:rPr>
          <w:b/>
          <w:i/>
        </w:rPr>
      </w:pPr>
      <w:r>
        <w:rPr>
          <w:b/>
          <w:i/>
        </w:rPr>
        <w:t>Основное общее образование</w:t>
      </w:r>
    </w:p>
    <w:p w:rsidR="00ED44E8" w:rsidRDefault="00ED44E8" w:rsidP="00ED44E8">
      <w:pPr>
        <w:rPr>
          <w:b/>
          <w:i/>
        </w:rPr>
      </w:pPr>
    </w:p>
    <w:p w:rsidR="00ED44E8" w:rsidRDefault="00ED44E8" w:rsidP="00ED44E8">
      <w:pPr>
        <w:rPr>
          <w:lang w:bidi="ru-RU"/>
        </w:rPr>
      </w:pPr>
      <w:r>
        <w:rPr>
          <w:i/>
        </w:rPr>
        <w:t xml:space="preserve">         </w:t>
      </w:r>
      <w:r w:rsidR="00B564E4">
        <w:rPr>
          <w:lang w:bidi="ru-RU"/>
        </w:rPr>
        <w:t>В 5-7</w:t>
      </w:r>
      <w:r>
        <w:rPr>
          <w:lang w:bidi="ru-RU"/>
        </w:rPr>
        <w:t xml:space="preserve"> классах обучение ведется в соответствии с ФГОС ООО.</w:t>
      </w:r>
    </w:p>
    <w:p w:rsidR="00ED44E8" w:rsidRDefault="00ED44E8" w:rsidP="00ED44E8">
      <w:pPr>
        <w:rPr>
          <w:lang w:bidi="ru-RU"/>
        </w:rPr>
      </w:pPr>
      <w:r>
        <w:rPr>
          <w:lang w:bidi="ru-RU"/>
        </w:rPr>
        <w:t xml:space="preserve">Основная школа обеспечивает становление учебной самостоятельности подростков для дальнейшего решения задач старшей школы. В связи с этим основное внимание акцентируется на создании условий для формирования у учащихся познавательных </w:t>
      </w:r>
      <w:r>
        <w:rPr>
          <w:lang w:bidi="ru-RU"/>
        </w:rPr>
        <w:lastRenderedPageBreak/>
        <w:t>интересов, что позволит в дальнейшем наиболее точно определить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lang w:bidi="ru-RU"/>
        </w:rPr>
        <w:t>область научных знаний, в рамках которых произойдет определение профиля дальнейшего обучения.</w:t>
      </w:r>
    </w:p>
    <w:p w:rsidR="00ED44E8" w:rsidRDefault="00ED44E8" w:rsidP="00ED44E8">
      <w:pPr>
        <w:ind w:firstLine="567"/>
      </w:pPr>
      <w:r>
        <w:t>Учебный план содержит обязательную часть и часть, формируемую участниками образовательных отношений.</w:t>
      </w:r>
    </w:p>
    <w:p w:rsidR="00ED44E8" w:rsidRDefault="00ED44E8" w:rsidP="00ED44E8">
      <w:pPr>
        <w:rPr>
          <w:lang w:bidi="ru-RU"/>
        </w:rPr>
      </w:pPr>
    </w:p>
    <w:p w:rsidR="00ED44E8" w:rsidRDefault="00ED44E8" w:rsidP="00ED44E8">
      <w:pPr>
        <w:autoSpaceDE w:val="0"/>
        <w:autoSpaceDN w:val="0"/>
        <w:adjustRightInd w:val="0"/>
        <w:ind w:firstLine="709"/>
      </w:pPr>
      <w:r>
        <w:t xml:space="preserve">Согласно ФГОС ООО обязательной предметной областью основного общего образования является предметная область «Основы духовно-нравственной культуры народов России» (далее – ОДНРК). Данная предметная область в соответствии с введенным ФГОС ООО с 1 сентября 2015 года должна </w:t>
      </w:r>
      <w:proofErr w:type="gramStart"/>
      <w:r>
        <w:t>обеспечить</w:t>
      </w:r>
      <w:proofErr w:type="gramEnd"/>
      <w:r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4F5F" w:rsidRDefault="00D34F5F" w:rsidP="00ED44E8">
      <w:pPr>
        <w:autoSpaceDE w:val="0"/>
        <w:autoSpaceDN w:val="0"/>
        <w:adjustRightInd w:val="0"/>
        <w:ind w:firstLine="709"/>
      </w:pPr>
      <w:r>
        <w:t>Предметная область ОДНКНР представлена учебным предметом ОДНКНР- 1ч в неделю в 5 и 6 классах.</w:t>
      </w:r>
    </w:p>
    <w:p w:rsidR="00ED44E8" w:rsidRDefault="00ED44E8" w:rsidP="00ED44E8">
      <w:pPr>
        <w:autoSpaceDE w:val="0"/>
        <w:autoSpaceDN w:val="0"/>
        <w:adjustRightInd w:val="0"/>
        <w:ind w:firstLine="709"/>
      </w:pPr>
      <w:r>
        <w:t>Предметная область ОДНКНР является логическим продолжением предметной области (учебного предмета) ОРКСЭ в начальной школе. Предметная область ОДНКНР реализуе</w:t>
      </w:r>
      <w:r w:rsidR="00D34F5F">
        <w:t>тся в основной школе в 7 классе</w:t>
      </w:r>
      <w:r>
        <w:t xml:space="preserve"> через включение в рабочие программы учебных предметов, содержащих вопросы духовно-нравственного воспитания: история, обществознание, литература, а также во внеурочную деятельность. </w:t>
      </w:r>
    </w:p>
    <w:p w:rsidR="00ED44E8" w:rsidRDefault="00ED44E8" w:rsidP="00ED44E8">
      <w:pPr>
        <w:tabs>
          <w:tab w:val="left" w:pos="4500"/>
          <w:tab w:val="left" w:pos="9180"/>
          <w:tab w:val="left" w:pos="9360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Предметная область «Иностранные языки» реализуется через предмет «Иностранный язык (английский язык)».</w:t>
      </w:r>
    </w:p>
    <w:p w:rsidR="00ED44E8" w:rsidRDefault="00ED44E8" w:rsidP="00ED44E8">
      <w:pPr>
        <w:rPr>
          <w:lang w:bidi="ru-RU"/>
        </w:rPr>
      </w:pPr>
    </w:p>
    <w:p w:rsidR="00ED44E8" w:rsidRDefault="00D34F5F" w:rsidP="00ED44E8">
      <w:pPr>
        <w:tabs>
          <w:tab w:val="left" w:pos="4500"/>
          <w:tab w:val="left" w:pos="9180"/>
          <w:tab w:val="left" w:pos="9360"/>
        </w:tabs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Часть учебного плана 5-7</w:t>
      </w:r>
      <w:r w:rsidR="00ED44E8">
        <w:rPr>
          <w:rFonts w:eastAsia="Calibri"/>
          <w:b/>
          <w:lang w:eastAsia="en-US"/>
        </w:rPr>
        <w:t xml:space="preserve"> классов, реализующего ФГОС ООО, формируемая участниками образовательных отношений,</w:t>
      </w:r>
      <w:r w:rsidR="00ED44E8">
        <w:rPr>
          <w:rFonts w:eastAsia="Calibri"/>
          <w:lang w:eastAsia="en-US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D44E8" w:rsidRDefault="00ED44E8" w:rsidP="00ED44E8">
      <w:pPr>
        <w:autoSpaceDE w:val="0"/>
        <w:autoSpaceDN w:val="0"/>
        <w:adjustRightInd w:val="0"/>
        <w:ind w:firstLine="709"/>
        <w:rPr>
          <w:lang w:bidi="ru-RU"/>
        </w:rPr>
      </w:pPr>
      <w:r>
        <w:rPr>
          <w:lang w:bidi="ru-RU"/>
        </w:rPr>
        <w:t>Часть, формируемая участниками образовательных отношений образовательного учреждения, используется для введения специально разработанных учебных курсов, которые обеспечивают интересы и потребности участников образовательных отношений, и углубляют содержание обязательных предметов:</w:t>
      </w:r>
    </w:p>
    <w:p w:rsidR="00ED44E8" w:rsidRDefault="00ED44E8" w:rsidP="00ED44E8">
      <w:pPr>
        <w:autoSpaceDE w:val="0"/>
        <w:autoSpaceDN w:val="0"/>
        <w:adjustRightInd w:val="0"/>
        <w:ind w:firstLine="709"/>
        <w:rPr>
          <w:lang w:bidi="ru-RU"/>
        </w:rPr>
      </w:pPr>
      <w:r>
        <w:rPr>
          <w:lang w:bidi="ru-RU"/>
        </w:rPr>
        <w:t>В 5 классе 1 час добавлен на изучение предмета «</w:t>
      </w:r>
      <w:r>
        <w:t>Основы безопасности жизнедеятельности</w:t>
      </w:r>
      <w:r>
        <w:rPr>
          <w:lang w:bidi="ru-RU"/>
        </w:rPr>
        <w:t>» (</w:t>
      </w:r>
      <w:r>
        <w:t>так как данный предмет не предусмотрен в обязательной части учебного плана, но его реализация целесообразна для полноты изучения данного предмета)</w:t>
      </w:r>
      <w:r>
        <w:rPr>
          <w:lang w:bidi="ru-RU"/>
        </w:rPr>
        <w:t>.</w:t>
      </w:r>
    </w:p>
    <w:p w:rsidR="00ED44E8" w:rsidRDefault="00D34F5F" w:rsidP="00ED44E8">
      <w:pPr>
        <w:autoSpaceDE w:val="0"/>
        <w:autoSpaceDN w:val="0"/>
        <w:adjustRightInd w:val="0"/>
        <w:ind w:firstLine="709"/>
        <w:rPr>
          <w:lang w:bidi="ru-RU"/>
        </w:rPr>
      </w:pPr>
      <w:r>
        <w:rPr>
          <w:lang w:bidi="ru-RU"/>
        </w:rPr>
        <w:t>В 5,6,7</w:t>
      </w:r>
      <w:r w:rsidR="00ED44E8">
        <w:rPr>
          <w:lang w:bidi="ru-RU"/>
        </w:rPr>
        <w:t xml:space="preserve"> классах по 1 часу добавлено на изучение курса по выбору «Компьютерные технологии» (для повышения компьютерной грамотности и по запросу родителей учащихся),</w:t>
      </w:r>
    </w:p>
    <w:p w:rsidR="00ED44E8" w:rsidRDefault="00ED44E8" w:rsidP="00ED44E8">
      <w:pPr>
        <w:autoSpaceDE w:val="0"/>
        <w:autoSpaceDN w:val="0"/>
        <w:adjustRightInd w:val="0"/>
        <w:ind w:firstLine="708"/>
        <w:rPr>
          <w:lang w:bidi="ru-RU"/>
        </w:rPr>
      </w:pPr>
      <w:r>
        <w:rPr>
          <w:lang w:bidi="ru-RU"/>
        </w:rPr>
        <w:t>В 7 классе - 1 час добавлен на изучение курса по выбору «Флора Приморского края» (для увеличения знаний по биологии и по запросу родителей учащихся),</w:t>
      </w:r>
    </w:p>
    <w:p w:rsidR="00ED44E8" w:rsidRDefault="00ED44E8" w:rsidP="00ED44E8">
      <w:pPr>
        <w:rPr>
          <w:lang w:bidi="ru-RU"/>
        </w:rPr>
      </w:pPr>
    </w:p>
    <w:p w:rsidR="00ED44E8" w:rsidRDefault="00ED44E8" w:rsidP="00ED44E8">
      <w:pPr>
        <w:ind w:firstLine="567"/>
      </w:pPr>
      <w:r>
        <w:t>В 5 классе предметная область «</w:t>
      </w:r>
      <w:r>
        <w:rPr>
          <w:bCs/>
        </w:rPr>
        <w:t>Русский язык и литература</w:t>
      </w:r>
      <w:r>
        <w:t>» представлена учебными предметами – «Русский язык» - 5 ч в неделю; «Литература» - 3 ч в неделю</w:t>
      </w:r>
    </w:p>
    <w:p w:rsidR="00ED44E8" w:rsidRDefault="00ED44E8" w:rsidP="00ED44E8">
      <w:pPr>
        <w:ind w:firstLine="567"/>
      </w:pPr>
      <w:r>
        <w:t>Предметная область «Иностранный язык» представлена учебным предметом «Иностранный язык» - 3 ч в неделю.</w:t>
      </w:r>
    </w:p>
    <w:p w:rsidR="00ED44E8" w:rsidRDefault="00ED44E8" w:rsidP="00ED44E8">
      <w:pPr>
        <w:ind w:firstLine="567"/>
      </w:pPr>
      <w:r>
        <w:t>Предметная область «Математика и информатика» представлена учебным предметом «Математика» - 5 ч в неделю.</w:t>
      </w:r>
    </w:p>
    <w:p w:rsidR="00ED44E8" w:rsidRDefault="00ED44E8" w:rsidP="00ED44E8">
      <w:pPr>
        <w:ind w:firstLine="567"/>
      </w:pPr>
      <w:r>
        <w:t>Предметная область «Общественно-научные предметы» представлена учебными предметами «История» - 2 ч в неделю; «География» - 1 ч в неделю.</w:t>
      </w:r>
    </w:p>
    <w:p w:rsidR="00ED44E8" w:rsidRDefault="00ED44E8" w:rsidP="00ED44E8">
      <w:pPr>
        <w:ind w:firstLine="567"/>
      </w:pPr>
      <w:r>
        <w:t>Предметная область «Основы духовно-нравственной культуры народов России» представлена учебным предметом «Основы духовно-нравственной культуры народов России» - 1 ч в неделю.</w:t>
      </w:r>
    </w:p>
    <w:p w:rsidR="00ED44E8" w:rsidRDefault="00ED44E8" w:rsidP="00ED44E8">
      <w:pPr>
        <w:ind w:firstLine="567"/>
      </w:pPr>
      <w:r>
        <w:lastRenderedPageBreak/>
        <w:t>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 представлена учебным предметом «Биология» - 1 ч в неделю. </w:t>
      </w:r>
    </w:p>
    <w:p w:rsidR="00ED44E8" w:rsidRDefault="00ED44E8" w:rsidP="00ED44E8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D44E8" w:rsidRDefault="00ED44E8" w:rsidP="00ED44E8">
      <w:pPr>
        <w:ind w:firstLine="567"/>
      </w:pPr>
      <w:r>
        <w:t>Предметная область «Технология» представлена учебным предметом «Технология» - 2 ч в неделю.</w:t>
      </w:r>
    </w:p>
    <w:p w:rsidR="00ED44E8" w:rsidRDefault="00ED44E8" w:rsidP="00ED44E8">
      <w:pPr>
        <w:ind w:firstLine="567"/>
      </w:pPr>
      <w:r>
        <w:t>Предметная область «Физическая культура и Основы безопасности жизнедеятельности» представлена учебным предметом «Физическая культура» - 2 ч в неделю.</w:t>
      </w:r>
    </w:p>
    <w:p w:rsidR="00ED44E8" w:rsidRDefault="00ED44E8" w:rsidP="00ED44E8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ED44E8" w:rsidRDefault="00ED44E8" w:rsidP="00ED44E8">
      <w:pPr>
        <w:ind w:firstLine="567"/>
      </w:pPr>
      <w:r>
        <w:t>обеспечивает реализацию индивидуальных потребностей учащихся. В соответствии с выбором учащихся и их родителей (законных представителей) выделены:</w:t>
      </w:r>
    </w:p>
    <w:p w:rsidR="00ED44E8" w:rsidRDefault="00ED44E8" w:rsidP="00ED44E8">
      <w:r>
        <w:t>часы на дополнительные учебные предметы:</w:t>
      </w:r>
    </w:p>
    <w:p w:rsidR="00ED44E8" w:rsidRDefault="00ED44E8" w:rsidP="00ED44E8">
      <w:pPr>
        <w:ind w:firstLine="567"/>
      </w:pPr>
      <w:r>
        <w:t xml:space="preserve"> «</w:t>
      </w:r>
      <w:r>
        <w:rPr>
          <w:lang w:bidi="ru-RU"/>
        </w:rPr>
        <w:t>Компьютерные технологии</w:t>
      </w:r>
      <w:r>
        <w:t xml:space="preserve">» - 1 ч в неделю, </w:t>
      </w:r>
    </w:p>
    <w:p w:rsidR="00ED44E8" w:rsidRDefault="00ED44E8" w:rsidP="00ED44E8">
      <w:pPr>
        <w:ind w:firstLine="567"/>
      </w:pPr>
      <w:r>
        <w:t>«Основы безопасности жизнедеятельности» - 1 ч в неделю.</w:t>
      </w:r>
    </w:p>
    <w:p w:rsidR="00ED44E8" w:rsidRDefault="00ED44E8" w:rsidP="00ED44E8">
      <w:pPr>
        <w:ind w:firstLine="567"/>
      </w:pPr>
    </w:p>
    <w:p w:rsidR="00ED44E8" w:rsidRDefault="00ED44E8" w:rsidP="00ED44E8">
      <w:pPr>
        <w:ind w:firstLine="567"/>
      </w:pPr>
      <w:r>
        <w:t>В 6 классе предметная область «</w:t>
      </w:r>
      <w:r>
        <w:rPr>
          <w:bCs/>
        </w:rPr>
        <w:t>Русский язык и литература</w:t>
      </w:r>
      <w:r>
        <w:t>» представлена учебными предметами – «Русский язык» - 6 ч в неделю; «Литература» - 3 ч в неделю.</w:t>
      </w:r>
    </w:p>
    <w:p w:rsidR="00ED44E8" w:rsidRDefault="00ED44E8" w:rsidP="00ED44E8">
      <w:pPr>
        <w:ind w:firstLine="567"/>
      </w:pPr>
      <w:r>
        <w:t>Предметная область «Иностранный язык» представлена учебным предметом «Иностранный язык» - 3 ч в неделю.</w:t>
      </w:r>
    </w:p>
    <w:p w:rsidR="00ED44E8" w:rsidRDefault="00ED44E8" w:rsidP="00ED44E8">
      <w:pPr>
        <w:ind w:firstLine="567"/>
      </w:pPr>
      <w:r>
        <w:t>Предметная область «Математика и информатика» представлена учебным предметом «Математика» - 5 ч в неделю.</w:t>
      </w:r>
    </w:p>
    <w:p w:rsidR="00ED44E8" w:rsidRDefault="00ED44E8" w:rsidP="00ED44E8">
      <w:pPr>
        <w:ind w:firstLine="567"/>
      </w:pPr>
      <w:r>
        <w:t>Предметная область «Общественно-научные предметы» представлена учебным предметом «История» - 2 ч в неделю; «Обществознание» - 1 ч в неделю; «География» - 1 ч в неделю.</w:t>
      </w:r>
    </w:p>
    <w:p w:rsidR="00ED44E8" w:rsidRDefault="00ED44E8" w:rsidP="00ED44E8">
      <w:pPr>
        <w:ind w:firstLine="567"/>
      </w:pPr>
      <w:r>
        <w:t>Предметная область «Основы духовно-нравственной культуры народов России» представлена учебным предметом «Основы духовно-нравственной культуры народов России» - 1 ч в неделю.</w:t>
      </w:r>
    </w:p>
    <w:p w:rsidR="00ED44E8" w:rsidRDefault="00ED44E8" w:rsidP="00ED44E8">
      <w:pPr>
        <w:ind w:firstLine="567"/>
      </w:pPr>
      <w:r>
        <w:t>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 представлена учебным предметом «Биология» - 1 ч в неделю.</w:t>
      </w:r>
    </w:p>
    <w:p w:rsidR="00ED44E8" w:rsidRDefault="00ED44E8" w:rsidP="00ED44E8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D44E8" w:rsidRDefault="00ED44E8" w:rsidP="00ED44E8">
      <w:pPr>
        <w:ind w:firstLine="567"/>
      </w:pPr>
      <w:r>
        <w:t>Предметная область «Технология» представлена учебным предметом «Технология» - 2 ч в неделю.</w:t>
      </w:r>
    </w:p>
    <w:p w:rsidR="00ED44E8" w:rsidRDefault="00ED44E8" w:rsidP="00ED44E8">
      <w:pPr>
        <w:ind w:firstLine="567"/>
      </w:pPr>
      <w:r>
        <w:t>Предметная область «Физическая культура и Основы безопасности жизнедеятельности» представлена учебным предметом «Физическая культура» - 2 ч в неделю.</w:t>
      </w:r>
    </w:p>
    <w:p w:rsidR="00ED44E8" w:rsidRDefault="00ED44E8" w:rsidP="00ED44E8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ED44E8" w:rsidRDefault="00ED44E8" w:rsidP="00ED44E8">
      <w:pPr>
        <w:ind w:firstLine="567"/>
      </w:pPr>
      <w:r>
        <w:t>обеспечивает реализацию индивидуальных потребностей учащихся. В соответствии с выбором учащихся и их родителей (законных представителей) выделены:</w:t>
      </w:r>
    </w:p>
    <w:p w:rsidR="00ED44E8" w:rsidRDefault="00ED44E8" w:rsidP="00ED44E8">
      <w:r>
        <w:t>часы на дополнительные учебные предметы:</w:t>
      </w:r>
    </w:p>
    <w:p w:rsidR="00ED44E8" w:rsidRDefault="00ED44E8" w:rsidP="00ED44E8">
      <w:pPr>
        <w:ind w:firstLine="567"/>
      </w:pPr>
      <w:r>
        <w:t xml:space="preserve"> «</w:t>
      </w:r>
      <w:r>
        <w:rPr>
          <w:lang w:bidi="ru-RU"/>
        </w:rPr>
        <w:t>Компьютерные технологии</w:t>
      </w:r>
      <w:r>
        <w:t>» - 1 ч в неделю.</w:t>
      </w:r>
    </w:p>
    <w:p w:rsidR="00ED44E8" w:rsidRDefault="00ED44E8" w:rsidP="00ED44E8">
      <w:pPr>
        <w:ind w:firstLine="567"/>
      </w:pPr>
    </w:p>
    <w:p w:rsidR="00ED44E8" w:rsidRDefault="00ED44E8" w:rsidP="00ED44E8">
      <w:pPr>
        <w:ind w:firstLine="567"/>
      </w:pPr>
      <w:r>
        <w:t>В 7 классе предметная область «</w:t>
      </w:r>
      <w:r>
        <w:rPr>
          <w:bCs/>
        </w:rPr>
        <w:t>Русский язык и литература</w:t>
      </w:r>
      <w:r>
        <w:t>» представлена учебными предметами – «Русский язык» - 4 ч в неделю; «Литература» - 2 ч в неделю.</w:t>
      </w:r>
    </w:p>
    <w:p w:rsidR="00ED44E8" w:rsidRDefault="00ED44E8" w:rsidP="00ED44E8">
      <w:pPr>
        <w:ind w:firstLine="567"/>
      </w:pPr>
      <w:r>
        <w:t>Предметная область «Иностранный язык» представлена учебным предметом «Иностранный язык» - 3 ч в неделю.</w:t>
      </w:r>
    </w:p>
    <w:p w:rsidR="00ED44E8" w:rsidRDefault="00ED44E8" w:rsidP="00ED44E8">
      <w:pPr>
        <w:ind w:firstLine="567"/>
      </w:pPr>
      <w:r>
        <w:t>Предметная область «Математика и информатика» представлена учебными предметами «Алгебра» - 3 ч в неделю; «Геометрия» - 2 ч в неделю; «Вероятность и статистика» - 1 ч в неделю, «Информатика» - 1 ч в неделю.</w:t>
      </w:r>
    </w:p>
    <w:p w:rsidR="00ED44E8" w:rsidRDefault="00ED44E8" w:rsidP="00ED44E8">
      <w:pPr>
        <w:ind w:firstLine="567"/>
      </w:pPr>
      <w:r>
        <w:t>Предметная область «Общественно-научные предметы» представлена учебным предметом «История» - 2 ч в неделю; «Обществознание» - 1 ч в неделю; «География» - 2 ч в неделю.</w:t>
      </w:r>
    </w:p>
    <w:p w:rsidR="00ED44E8" w:rsidRDefault="00ED44E8" w:rsidP="00ED44E8">
      <w:pPr>
        <w:ind w:firstLine="567"/>
      </w:pPr>
      <w:r>
        <w:lastRenderedPageBreak/>
        <w:t>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 представлена учебными предметами «Физика» - 2 ч в неделю; «Биология» - 1 ч в неделю. </w:t>
      </w:r>
    </w:p>
    <w:p w:rsidR="00ED44E8" w:rsidRDefault="00ED44E8" w:rsidP="00ED44E8">
      <w:pPr>
        <w:ind w:firstLine="567"/>
      </w:pPr>
      <w:r>
        <w:t>Предметная область «Основы духовно-нравственной культуры народов России» реализуется в школе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(история, обществознание, литература).</w:t>
      </w:r>
    </w:p>
    <w:p w:rsidR="00ED44E8" w:rsidRDefault="00ED44E8" w:rsidP="00ED44E8">
      <w:pPr>
        <w:ind w:firstLine="567"/>
      </w:pPr>
      <w:r>
        <w:t>Предметная область «Искусство» представлена учебными предметами – «Музыка» - 1 ч в неделю; «Изобразительное искусство» - 1 ч в неделю.</w:t>
      </w:r>
    </w:p>
    <w:p w:rsidR="00ED44E8" w:rsidRDefault="00ED44E8" w:rsidP="00ED44E8">
      <w:pPr>
        <w:ind w:firstLine="567"/>
      </w:pPr>
      <w:r>
        <w:t>Предметная область «Технология» представлена учебным предметом «Технология» - 2 ч в неделю.</w:t>
      </w:r>
    </w:p>
    <w:p w:rsidR="00ED44E8" w:rsidRDefault="00ED44E8" w:rsidP="00ED44E8">
      <w:pPr>
        <w:ind w:firstLine="567"/>
      </w:pPr>
      <w:r>
        <w:t>Предметная область «Физическая культура и Основы безопасности жизнедеятельности» представлена учебным предметом «Физическая культура» - 2 ч в неделю.</w:t>
      </w:r>
    </w:p>
    <w:p w:rsidR="00ED44E8" w:rsidRDefault="00ED44E8" w:rsidP="00ED44E8">
      <w:pPr>
        <w:ind w:firstLine="567"/>
        <w:rPr>
          <w:b/>
        </w:rPr>
      </w:pPr>
      <w:r>
        <w:rPr>
          <w:b/>
        </w:rPr>
        <w:t>Часть, формируемая участниками образовательных отношений</w:t>
      </w:r>
    </w:p>
    <w:p w:rsidR="00ED44E8" w:rsidRDefault="00ED44E8" w:rsidP="00ED44E8">
      <w:pPr>
        <w:ind w:firstLine="567"/>
      </w:pPr>
      <w:r>
        <w:t>обеспечивает реализацию индивидуальных потребностей учащихся. В соответствии с выбором учащихся и их родителей (законных представителей) выделены:</w:t>
      </w:r>
    </w:p>
    <w:p w:rsidR="00ED44E8" w:rsidRDefault="00ED44E8" w:rsidP="00ED44E8">
      <w:r>
        <w:t>часы на дополнительные учебные предметы:</w:t>
      </w:r>
    </w:p>
    <w:p w:rsidR="00ED44E8" w:rsidRDefault="00ED44E8" w:rsidP="00ED44E8">
      <w:pPr>
        <w:ind w:firstLine="567"/>
      </w:pPr>
      <w:r>
        <w:t>«</w:t>
      </w:r>
      <w:r>
        <w:rPr>
          <w:lang w:bidi="ru-RU"/>
        </w:rPr>
        <w:t>Компьютерные технологии</w:t>
      </w:r>
      <w:r>
        <w:t xml:space="preserve">» - 1 ч в неделю. </w:t>
      </w:r>
    </w:p>
    <w:p w:rsidR="00ED44E8" w:rsidRDefault="00ED44E8" w:rsidP="00ED44E8">
      <w:pPr>
        <w:ind w:firstLine="567"/>
      </w:pPr>
      <w:r>
        <w:t>«</w:t>
      </w:r>
      <w:r>
        <w:rPr>
          <w:lang w:bidi="ru-RU"/>
        </w:rPr>
        <w:t>Флора Приморского края</w:t>
      </w:r>
      <w:r>
        <w:t>» - 1 ч в неделю</w:t>
      </w:r>
      <w:r>
        <w:rPr>
          <w:lang w:bidi="ru-RU"/>
        </w:rPr>
        <w:t>.</w:t>
      </w:r>
    </w:p>
    <w:p w:rsidR="00ED44E8" w:rsidRDefault="00ED44E8" w:rsidP="00ED44E8">
      <w:pPr>
        <w:ind w:firstLine="567"/>
      </w:pPr>
    </w:p>
    <w:p w:rsidR="00ED44E8" w:rsidRDefault="00ED44E8" w:rsidP="00ED44E8">
      <w:pPr>
        <w:ind w:firstLine="567"/>
        <w:rPr>
          <w:color w:val="538135"/>
          <w:sz w:val="28"/>
          <w:szCs w:val="28"/>
          <w:lang w:bidi="ru-RU"/>
        </w:rPr>
      </w:pPr>
      <w:r>
        <w:t xml:space="preserve"> </w:t>
      </w:r>
    </w:p>
    <w:p w:rsidR="00ED44E8" w:rsidRDefault="00ED44E8" w:rsidP="00ED44E8">
      <w:pPr>
        <w:ind w:firstLine="567"/>
        <w:rPr>
          <w:lang w:bidi="ru-RU"/>
        </w:rPr>
      </w:pPr>
    </w:p>
    <w:p w:rsidR="00ED44E8" w:rsidRDefault="00ED44E8" w:rsidP="00ED44E8">
      <w:pPr>
        <w:ind w:firstLine="567"/>
        <w:rPr>
          <w:lang w:bidi="ru-RU"/>
        </w:rPr>
      </w:pPr>
      <w:r>
        <w:rPr>
          <w:lang w:bidi="ru-RU"/>
        </w:rPr>
        <w:t>Общее колич</w:t>
      </w:r>
      <w:r w:rsidR="00D34F5F">
        <w:rPr>
          <w:lang w:bidi="ru-RU"/>
        </w:rPr>
        <w:t xml:space="preserve">ество аудиторных часов ООО 5-7 </w:t>
      </w:r>
      <w:proofErr w:type="spellStart"/>
      <w:r w:rsidR="00D34F5F">
        <w:rPr>
          <w:lang w:bidi="ru-RU"/>
        </w:rPr>
        <w:t>кл</w:t>
      </w:r>
      <w:proofErr w:type="spellEnd"/>
      <w:r w:rsidR="00D34F5F">
        <w:rPr>
          <w:lang w:bidi="ru-RU"/>
        </w:rPr>
        <w:t>.: 3094.</w:t>
      </w:r>
      <w:r>
        <w:rPr>
          <w:lang w:bidi="ru-RU"/>
        </w:rPr>
        <w:t xml:space="preserve"> 5 класс - 986 ч, 6 класс</w:t>
      </w:r>
      <w:r w:rsidR="00D34F5F">
        <w:rPr>
          <w:lang w:bidi="ru-RU"/>
        </w:rPr>
        <w:t xml:space="preserve"> - 1020 ч, 7 класс - 1088 ч.</w:t>
      </w:r>
    </w:p>
    <w:p w:rsidR="00ED44E8" w:rsidRDefault="00ED44E8" w:rsidP="00ED44E8"/>
    <w:p w:rsidR="00ED44E8" w:rsidRDefault="00ED44E8" w:rsidP="00ED44E8">
      <w:pPr>
        <w:rPr>
          <w:b/>
        </w:rPr>
      </w:pPr>
    </w:p>
    <w:p w:rsidR="00ED44E8" w:rsidRDefault="00ED44E8" w:rsidP="00ED44E8">
      <w:pPr>
        <w:ind w:firstLine="567"/>
        <w:rPr>
          <w:b/>
        </w:rPr>
      </w:pPr>
      <w:r>
        <w:rPr>
          <w:b/>
        </w:rPr>
        <w:t>3.Учебно-воспитательный процесс</w:t>
      </w:r>
    </w:p>
    <w:p w:rsidR="00ED44E8" w:rsidRDefault="00ED44E8" w:rsidP="00ED44E8"/>
    <w:p w:rsidR="00ED44E8" w:rsidRDefault="00ED44E8" w:rsidP="00ED44E8">
      <w:pPr>
        <w:ind w:firstLine="567"/>
      </w:pPr>
      <w:r>
        <w:t>Учебный</w:t>
      </w:r>
      <w:r w:rsidR="00D34F5F">
        <w:t xml:space="preserve"> год заканчивается 25 мая.</w:t>
      </w:r>
    </w:p>
    <w:p w:rsidR="00ED44E8" w:rsidRDefault="00ED44E8" w:rsidP="00ED44E8">
      <w:pPr>
        <w:ind w:firstLine="567"/>
        <w:rPr>
          <w:b/>
        </w:rPr>
      </w:pPr>
      <w:r>
        <w:rPr>
          <w:b/>
        </w:rPr>
        <w:t>Введение данного учебного плана предполагает:</w:t>
      </w:r>
    </w:p>
    <w:p w:rsidR="00ED44E8" w:rsidRDefault="00ED44E8" w:rsidP="00ED44E8">
      <w:pPr>
        <w:numPr>
          <w:ilvl w:val="0"/>
          <w:numId w:val="4"/>
        </w:numPr>
        <w:ind w:firstLine="567"/>
      </w:pPr>
      <w:r>
        <w:t>удовлетворение образовательных запросов учащихся, их родителей;</w:t>
      </w:r>
    </w:p>
    <w:p w:rsidR="00ED44E8" w:rsidRDefault="00ED44E8" w:rsidP="00ED44E8">
      <w:pPr>
        <w:numPr>
          <w:ilvl w:val="0"/>
          <w:numId w:val="4"/>
        </w:numPr>
        <w:ind w:firstLine="567"/>
      </w:pPr>
      <w:r>
        <w:t>удовлетворение социального запроса общества;</w:t>
      </w:r>
    </w:p>
    <w:p w:rsidR="00ED44E8" w:rsidRDefault="00ED44E8" w:rsidP="00ED44E8">
      <w:pPr>
        <w:numPr>
          <w:ilvl w:val="0"/>
          <w:numId w:val="4"/>
        </w:numPr>
        <w:ind w:firstLine="567"/>
      </w:pPr>
      <w:r>
        <w:t xml:space="preserve">повышение уровня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ED44E8" w:rsidRDefault="00ED44E8" w:rsidP="00ED44E8">
      <w:pPr>
        <w:numPr>
          <w:ilvl w:val="0"/>
          <w:numId w:val="4"/>
        </w:numPr>
        <w:ind w:firstLine="567"/>
      </w:pPr>
      <w:r>
        <w:t>максимальную учебную нагрузку в соответствии с требованиями СП 2.4.3648-20, утвержденный Постановлением Главного государственного санитарного врача Российской Федерации от 28.09.2020г. № 28;</w:t>
      </w:r>
    </w:p>
    <w:p w:rsidR="00ED44E8" w:rsidRDefault="00ED44E8" w:rsidP="00ED44E8">
      <w:pPr>
        <w:numPr>
          <w:ilvl w:val="0"/>
          <w:numId w:val="4"/>
        </w:numPr>
        <w:ind w:firstLine="567"/>
      </w:pPr>
      <w:r>
        <w:t xml:space="preserve"> создание каждому учащемуся условий для самоопределения, физического и интеллектуального развития.</w:t>
      </w:r>
    </w:p>
    <w:p w:rsidR="00ED44E8" w:rsidRDefault="00ED44E8" w:rsidP="00ED44E8"/>
    <w:p w:rsidR="00ED44E8" w:rsidRDefault="00ED44E8" w:rsidP="00ED44E8"/>
    <w:p w:rsidR="00ED44E8" w:rsidRDefault="00ED44E8" w:rsidP="00ED44E8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>Освоение образовательной программы сопровождается промежуто</w:t>
      </w:r>
      <w:r w:rsidR="00D34F5F">
        <w:rPr>
          <w:color w:val="1E2120"/>
        </w:rPr>
        <w:t>чной аттестацией обучающихся 5-7 классов по четвертям</w:t>
      </w:r>
      <w:r>
        <w:rPr>
          <w:color w:val="1E2120"/>
        </w:rPr>
        <w:t>. Основ</w:t>
      </w:r>
      <w:r w:rsidR="00D34F5F">
        <w:rPr>
          <w:color w:val="1E2120"/>
        </w:rPr>
        <w:t xml:space="preserve">анием для перевода </w:t>
      </w:r>
      <w:proofErr w:type="gramStart"/>
      <w:r w:rsidR="00D34F5F">
        <w:rPr>
          <w:color w:val="1E2120"/>
        </w:rPr>
        <w:t>обучающихся</w:t>
      </w:r>
      <w:proofErr w:type="gramEnd"/>
      <w:r w:rsidR="00D34F5F">
        <w:rPr>
          <w:color w:val="1E2120"/>
        </w:rPr>
        <w:t xml:space="preserve"> 5-7-х</w:t>
      </w:r>
      <w:r>
        <w:rPr>
          <w:color w:val="1E2120"/>
        </w:rPr>
        <w:t xml:space="preserve"> в следующий класс являются результаты промежуточной аттестации за год.</w:t>
      </w:r>
      <w:r>
        <w:rPr>
          <w:color w:val="1E2120"/>
        </w:rPr>
        <w:br/>
      </w:r>
      <w:r w:rsidR="00D34F5F">
        <w:rPr>
          <w:color w:val="1E2120"/>
        </w:rPr>
        <w:t>2. Промежуточная аттестация с5 по 7</w:t>
      </w:r>
      <w:r>
        <w:rPr>
          <w:color w:val="1E2120"/>
        </w:rPr>
        <w:t xml:space="preserve">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>
        <w:rPr>
          <w:color w:val="1E2120"/>
        </w:rPr>
        <w:br/>
        <w:t xml:space="preserve">3. Неудовлетворительные результаты промежуточной аттестации по одному или нескольким учебным предметам или </w:t>
      </w:r>
      <w:proofErr w:type="spellStart"/>
      <w:r>
        <w:rPr>
          <w:color w:val="1E2120"/>
        </w:rPr>
        <w:t>непрохождение</w:t>
      </w:r>
      <w:proofErr w:type="spellEnd"/>
      <w:r>
        <w:rPr>
          <w:color w:val="1E212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>
        <w:rPr>
          <w:color w:val="1E2120"/>
        </w:rPr>
        <w:t>контроль за</w:t>
      </w:r>
      <w:proofErr w:type="gramEnd"/>
      <w:r>
        <w:rPr>
          <w:color w:val="1E2120"/>
        </w:rPr>
        <w:t xml:space="preserve"> своевременностью её ликвидации.</w:t>
      </w:r>
      <w:r>
        <w:rPr>
          <w:color w:val="1E2120"/>
        </w:rPr>
        <w:br/>
      </w:r>
      <w:r>
        <w:rPr>
          <w:color w:val="1E2120"/>
        </w:rPr>
        <w:lastRenderedPageBreak/>
        <w:t>4. </w:t>
      </w: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 и итоговый внутренний контроль</w:t>
      </w:r>
      <w:r>
        <w:rPr>
          <w:color w:val="1E2120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</w:p>
    <w:p w:rsidR="00ED44E8" w:rsidRDefault="00ED44E8" w:rsidP="00ED44E8">
      <w:pPr>
        <w:shd w:val="clear" w:color="auto" w:fill="FFFFFF"/>
        <w:textAlignment w:val="baseline"/>
        <w:rPr>
          <w:color w:val="1E2120"/>
        </w:rPr>
      </w:pPr>
      <w:r>
        <w:rPr>
          <w:color w:val="1E2120"/>
        </w:rPr>
        <w:t xml:space="preserve">5. </w:t>
      </w:r>
      <w:r>
        <w:rPr>
          <w:b/>
          <w:i/>
          <w:color w:val="1E2120"/>
        </w:rPr>
        <w:t>В системе оценивания определены следующие основные формы контроля</w:t>
      </w:r>
    </w:p>
    <w:p w:rsidR="00ED44E8" w:rsidRDefault="00ED44E8" w:rsidP="00ED44E8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стартовый (предварительный) контроль</w:t>
      </w:r>
      <w:r>
        <w:rPr>
          <w:color w:val="1E2120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ED44E8" w:rsidRDefault="00ED44E8" w:rsidP="00ED44E8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b/>
          <w:i/>
          <w:color w:val="1E2120"/>
        </w:rPr>
        <w:t>текущий контроль (текущая аттестация):</w:t>
      </w:r>
      <w:r>
        <w:rPr>
          <w:color w:val="1E2120"/>
        </w:rPr>
        <w:t xml:space="preserve"> оценка качества достижения планируемых результатов какой-либо части (темы) конкретного учебного предмета в процессе изучения </w:t>
      </w:r>
      <w:proofErr w:type="gramStart"/>
      <w:r>
        <w:rPr>
          <w:color w:val="1E2120"/>
        </w:rPr>
        <w:t>обучающимися</w:t>
      </w:r>
      <w:proofErr w:type="gramEnd"/>
      <w:r>
        <w:rPr>
          <w:color w:val="1E2120"/>
        </w:rPr>
        <w:t xml:space="preserve"> по результатам проверки (проверок). </w:t>
      </w:r>
      <w:proofErr w:type="gramStart"/>
      <w:r>
        <w:rPr>
          <w:color w:val="1E2120"/>
        </w:rPr>
        <w:t>Предназначен</w:t>
      </w:r>
      <w:proofErr w:type="gramEnd"/>
      <w:r>
        <w:rPr>
          <w:color w:val="1E2120"/>
        </w:rPr>
        <w:t xml:space="preserve"> для определения текущего уровня </w:t>
      </w:r>
      <w:proofErr w:type="spellStart"/>
      <w:r>
        <w:rPr>
          <w:color w:val="1E2120"/>
        </w:rPr>
        <w:t>сформированности</w:t>
      </w:r>
      <w:proofErr w:type="spellEnd"/>
      <w:r>
        <w:rPr>
          <w:color w:val="1E2120"/>
        </w:rPr>
        <w:t xml:space="preserve"> УУД и осуществляется на протяжении всего учебного года;</w:t>
      </w:r>
    </w:p>
    <w:p w:rsidR="00ED44E8" w:rsidRDefault="00ED44E8" w:rsidP="00ED44E8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промежуточный, тематический контроль</w:t>
      </w:r>
      <w:r>
        <w:rPr>
          <w:color w:val="1E2120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ED44E8" w:rsidRDefault="00ED44E8" w:rsidP="00ED44E8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контроль динамики индивидуальных образовательных достижений</w:t>
      </w:r>
      <w:r>
        <w:rPr>
          <w:color w:val="1E2120"/>
        </w:rPr>
        <w:t> (система накопительной оценки в портфолио);</w:t>
      </w:r>
    </w:p>
    <w:p w:rsidR="00ED44E8" w:rsidRDefault="00ED44E8" w:rsidP="00ED44E8">
      <w:pPr>
        <w:numPr>
          <w:ilvl w:val="0"/>
          <w:numId w:val="6"/>
        </w:numPr>
        <w:shd w:val="clear" w:color="auto" w:fill="FFFFFF"/>
        <w:ind w:left="225"/>
        <w:textAlignment w:val="baseline"/>
        <w:rPr>
          <w:color w:val="1E2120"/>
        </w:rPr>
      </w:pPr>
      <w:r>
        <w:rPr>
          <w:rFonts w:ascii="inherit" w:hAnsi="inherit"/>
          <w:b/>
          <w:bCs/>
          <w:i/>
          <w:iCs/>
          <w:color w:val="1E2120"/>
          <w:bdr w:val="none" w:sz="0" w:space="0" w:color="auto" w:frame="1"/>
        </w:rPr>
        <w:t>итоговый контроль</w:t>
      </w:r>
      <w:r>
        <w:rPr>
          <w:color w:val="1E2120"/>
        </w:rPr>
        <w:t xml:space="preserve"> предполагает комплексную проверку образовательных результатов (в том числе и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>) в конце учебной четверти (полугодия) и уче</w:t>
      </w:r>
      <w:r w:rsidR="00D34F5F">
        <w:rPr>
          <w:color w:val="1E2120"/>
        </w:rPr>
        <w:t>бного года.</w:t>
      </w:r>
    </w:p>
    <w:p w:rsidR="00ED44E8" w:rsidRDefault="00ED44E8" w:rsidP="00ED44E8">
      <w:pPr>
        <w:shd w:val="clear" w:color="auto" w:fill="FFFFFF"/>
        <w:spacing w:after="180"/>
        <w:textAlignment w:val="baseline"/>
        <w:rPr>
          <w:color w:val="1E2120"/>
        </w:rPr>
      </w:pPr>
      <w:r>
        <w:rPr>
          <w:color w:val="1E2120"/>
        </w:rPr>
        <w:t xml:space="preserve">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диагностические работы, диагностика результатов личностного развития учащихся и Портфолио учебных и </w:t>
      </w:r>
      <w:proofErr w:type="spellStart"/>
      <w:r>
        <w:rPr>
          <w:color w:val="1E2120"/>
        </w:rPr>
        <w:t>внеучебных</w:t>
      </w:r>
      <w:proofErr w:type="spellEnd"/>
      <w:r>
        <w:rPr>
          <w:color w:val="1E2120"/>
        </w:rPr>
        <w:t xml:space="preserve"> результатов школьников.</w:t>
      </w:r>
      <w:r>
        <w:rPr>
          <w:color w:val="1E2120"/>
        </w:rPr>
        <w:br/>
        <w:t xml:space="preserve">7.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>
        <w:rPr>
          <w:color w:val="1E2120"/>
        </w:rPr>
        <w:t>метапредметные</w:t>
      </w:r>
      <w:proofErr w:type="spellEnd"/>
      <w:r>
        <w:rPr>
          <w:color w:val="1E2120"/>
        </w:rPr>
        <w:t xml:space="preserve"> и личностные результаты обучения для оказания педагогической поддержки детей.</w:t>
      </w:r>
      <w:r>
        <w:rPr>
          <w:color w:val="1E2120"/>
        </w:rPr>
        <w:br/>
        <w:t xml:space="preserve">8. Средствами фиксации личностных, </w:t>
      </w:r>
      <w:proofErr w:type="spellStart"/>
      <w:r>
        <w:rPr>
          <w:color w:val="1E2120"/>
        </w:rPr>
        <w:t>метапредметных</w:t>
      </w:r>
      <w:proofErr w:type="spellEnd"/>
      <w:r>
        <w:rPr>
          <w:color w:val="1E2120"/>
        </w:rPr>
        <w:t xml:space="preserve"> и предметных результатов являются классные журналы, электронные дневники, портфолио.</w:t>
      </w:r>
      <w:r>
        <w:rPr>
          <w:color w:val="1E2120"/>
        </w:rPr>
        <w:br/>
        <w:t>9. Технология оценивания определятся в Положении о системе оценивания учебных достижений обучающихся школы на каждом уровне обучения в образовательной организации.</w:t>
      </w:r>
    </w:p>
    <w:p w:rsidR="00ED44E8" w:rsidRDefault="00ED44E8" w:rsidP="00ED44E8">
      <w:pPr>
        <w:shd w:val="clear" w:color="auto" w:fill="FFFFFF"/>
        <w:spacing w:after="180"/>
        <w:textAlignment w:val="baseline"/>
        <w:rPr>
          <w:color w:val="1E2120"/>
        </w:rPr>
      </w:pPr>
    </w:p>
    <w:p w:rsidR="00ED44E8" w:rsidRDefault="00ED44E8" w:rsidP="00ED44E8">
      <w:pPr>
        <w:shd w:val="clear" w:color="auto" w:fill="FFFFFF"/>
        <w:spacing w:after="180"/>
        <w:textAlignment w:val="baseline"/>
        <w:rPr>
          <w:color w:val="1E2120"/>
        </w:rPr>
      </w:pPr>
    </w:p>
    <w:p w:rsidR="00ED44E8" w:rsidRDefault="00ED44E8" w:rsidP="00ED44E8">
      <w:pPr>
        <w:jc w:val="center"/>
        <w:rPr>
          <w:b/>
          <w:bCs/>
          <w:lang w:bidi="ru-RU"/>
        </w:rPr>
      </w:pPr>
      <w:bookmarkStart w:id="0" w:name="bookmark6"/>
      <w:r>
        <w:rPr>
          <w:b/>
          <w:bCs/>
          <w:lang w:bidi="ru-RU"/>
        </w:rPr>
        <w:t>Формы промежуточной аттестации</w:t>
      </w:r>
      <w:bookmarkEnd w:id="0"/>
    </w:p>
    <w:p w:rsidR="00ED44E8" w:rsidRDefault="00ED44E8" w:rsidP="00ED44E8">
      <w:pPr>
        <w:rPr>
          <w:lang w:bidi="ru-RU"/>
        </w:rPr>
      </w:pPr>
      <w:r>
        <w:rPr>
          <w:lang w:bidi="ru-RU"/>
        </w:rPr>
        <w:t>Промежуточная аттестация проводится без прекращения образовательной деятельности по предметам учебного плана на основании Положения «О проведении промежуточной аттестации обучающихся и осуществлении текущего контроля их успеваемости»</w:t>
      </w:r>
    </w:p>
    <w:p w:rsidR="00ED44E8" w:rsidRDefault="00ED44E8" w:rsidP="00ED44E8"/>
    <w:p w:rsidR="00D34F5F" w:rsidRDefault="00D34F5F" w:rsidP="00ED44E8"/>
    <w:p w:rsidR="00D34F5F" w:rsidRDefault="00D34F5F" w:rsidP="00ED44E8"/>
    <w:p w:rsidR="00ED44E8" w:rsidRDefault="00ED44E8" w:rsidP="00ED44E8">
      <w:pPr>
        <w:jc w:val="center"/>
        <w:rPr>
          <w:b/>
          <w:lang w:bidi="ru-RU"/>
        </w:rPr>
      </w:pPr>
      <w:r>
        <w:rPr>
          <w:b/>
          <w:lang w:bidi="ru-RU"/>
        </w:rPr>
        <w:t>Основное общее образование</w:t>
      </w:r>
    </w:p>
    <w:p w:rsidR="00ED44E8" w:rsidRDefault="00ED44E8" w:rsidP="00ED44E8">
      <w:pPr>
        <w:jc w:val="center"/>
        <w:rPr>
          <w:lang w:bidi="ru-RU"/>
        </w:rPr>
      </w:pPr>
    </w:p>
    <w:tbl>
      <w:tblPr>
        <w:tblW w:w="10555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246"/>
        <w:gridCol w:w="4090"/>
      </w:tblGrid>
      <w:tr w:rsidR="00ED44E8" w:rsidTr="00D34F5F">
        <w:trPr>
          <w:trHeight w:hRule="exact" w:val="49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Классы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Учебные предметы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Форма</w:t>
            </w:r>
          </w:p>
        </w:tc>
      </w:tr>
      <w:tr w:rsidR="00ED44E8" w:rsidTr="00D34F5F">
        <w:trPr>
          <w:trHeight w:hRule="exact" w:val="52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5- 7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Русский язык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Диктант с грамматическим заданием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Литература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Диагностическая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Иностранный язык (английский язык)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История России. Всеобщая история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Диагностическая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6-7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Обществознание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Диагностическая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География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Диагностическая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5-6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Математика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Алгебра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Геометрия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Информатика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Тестирование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D34F5F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Физика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 xml:space="preserve">Контрольная </w:t>
            </w:r>
            <w:proofErr w:type="spellStart"/>
            <w:r>
              <w:rPr>
                <w:lang w:bidi="ru-RU"/>
              </w:rPr>
              <w:t>работа</w:t>
            </w:r>
            <w:proofErr w:type="gramStart"/>
            <w:r>
              <w:rPr>
                <w:lang w:bidi="ru-RU"/>
              </w:rPr>
              <w:t>,т</w:t>
            </w:r>
            <w:proofErr w:type="gramEnd"/>
            <w:r>
              <w:rPr>
                <w:lang w:bidi="ru-RU"/>
              </w:rPr>
              <w:t>естирование</w:t>
            </w:r>
            <w:proofErr w:type="spellEnd"/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9D2441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Биология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Контрольная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9D2441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Музыка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Изобразительное искусство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D44E8" w:rsidTr="00D34F5F">
        <w:trPr>
          <w:trHeight w:hRule="exact" w:val="48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9D2441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Технология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Творческая работа</w:t>
            </w:r>
          </w:p>
        </w:tc>
      </w:tr>
      <w:tr w:rsidR="00ED44E8" w:rsidTr="00D34F5F">
        <w:trPr>
          <w:trHeight w:hRule="exact" w:val="49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9D2441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ОБЖ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Диагностическая работа</w:t>
            </w:r>
          </w:p>
        </w:tc>
      </w:tr>
      <w:tr w:rsidR="00ED44E8" w:rsidTr="00D34F5F">
        <w:trPr>
          <w:trHeight w:hRule="exact" w:val="49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4E8" w:rsidRDefault="009D2441">
            <w:pPr>
              <w:rPr>
                <w:lang w:bidi="ru-RU"/>
              </w:rPr>
            </w:pPr>
            <w:r>
              <w:rPr>
                <w:lang w:bidi="ru-RU"/>
              </w:rPr>
              <w:t>5-7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Физкультура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4E8" w:rsidRDefault="00ED44E8">
            <w:pPr>
              <w:rPr>
                <w:lang w:bidi="ru-RU"/>
              </w:rPr>
            </w:pPr>
            <w:r>
              <w:rPr>
                <w:lang w:bidi="ru-RU"/>
              </w:rPr>
              <w:t>Сдача нормативов/тестирование</w:t>
            </w:r>
          </w:p>
        </w:tc>
      </w:tr>
    </w:tbl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ED44E8" w:rsidRDefault="00ED44E8" w:rsidP="00ED44E8"/>
    <w:p w:rsidR="009D2441" w:rsidRDefault="009D2441" w:rsidP="00ED44E8"/>
    <w:p w:rsidR="00ED44E8" w:rsidRDefault="00ED44E8" w:rsidP="00ED44E8">
      <w:r>
        <w:t xml:space="preserve">                                     </w:t>
      </w:r>
      <w:r w:rsidR="009D2441">
        <w:t xml:space="preserve">                                  </w:t>
      </w:r>
    </w:p>
    <w:p w:rsidR="009D2441" w:rsidRDefault="009D2441" w:rsidP="00ED44E8"/>
    <w:p w:rsidR="009D2441" w:rsidRDefault="009D2441" w:rsidP="00ED44E8"/>
    <w:p w:rsidR="009D2441" w:rsidRDefault="009D2441" w:rsidP="00ED44E8"/>
    <w:p w:rsidR="009D2441" w:rsidRDefault="009D2441" w:rsidP="00ED44E8"/>
    <w:p w:rsidR="009D2441" w:rsidRDefault="009D2441" w:rsidP="00ED44E8"/>
    <w:p w:rsidR="009D2441" w:rsidRDefault="009D2441" w:rsidP="00ED44E8"/>
    <w:p w:rsidR="009D2441" w:rsidRDefault="009D2441" w:rsidP="00ED44E8"/>
    <w:p w:rsidR="009D2441" w:rsidRDefault="009D2441" w:rsidP="00ED44E8"/>
    <w:p w:rsidR="00ED44E8" w:rsidRDefault="00ED44E8" w:rsidP="00ED44E8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ED44E8" w:rsidRDefault="00ED44E8" w:rsidP="00ED44E8">
      <w:pPr>
        <w:jc w:val="center"/>
        <w:rPr>
          <w:b/>
        </w:rPr>
      </w:pPr>
      <w:r>
        <w:rPr>
          <w:b/>
        </w:rPr>
        <w:t>муниципального казенного общеобразовательного учреждения</w:t>
      </w:r>
    </w:p>
    <w:p w:rsidR="00ED44E8" w:rsidRDefault="00ED44E8" w:rsidP="00ED44E8">
      <w:pPr>
        <w:jc w:val="center"/>
        <w:rPr>
          <w:b/>
        </w:rPr>
      </w:pPr>
      <w:r>
        <w:rPr>
          <w:b/>
        </w:rPr>
        <w:t>«Средняя общеобразовательная школа №14»</w:t>
      </w:r>
    </w:p>
    <w:p w:rsidR="00ED44E8" w:rsidRDefault="00ED44E8" w:rsidP="00ED44E8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Ленино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Чугуевского</w:t>
      </w:r>
      <w:proofErr w:type="spellEnd"/>
      <w:r>
        <w:rPr>
          <w:b/>
        </w:rPr>
        <w:t xml:space="preserve"> района Приморского края</w:t>
      </w:r>
    </w:p>
    <w:p w:rsidR="00ED44E8" w:rsidRDefault="009D2441" w:rsidP="00ED44E8">
      <w:pPr>
        <w:ind w:left="-360"/>
        <w:jc w:val="center"/>
        <w:rPr>
          <w:b/>
        </w:rPr>
      </w:pPr>
      <w:r>
        <w:rPr>
          <w:b/>
        </w:rPr>
        <w:t>на 2023-2024 учебный год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ED44E8" w:rsidTr="009D2441">
        <w:trPr>
          <w:trHeight w:val="9922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ED44E8" w:rsidRDefault="00ED44E8">
            <w:pPr>
              <w:jc w:val="center"/>
            </w:pPr>
          </w:p>
          <w:p w:rsidR="00ED44E8" w:rsidRDefault="009D2441">
            <w:pPr>
              <w:jc w:val="center"/>
            </w:pPr>
            <w:r>
              <w:t>ОСНОВНОЕ ОБЩЕЕ ОБРАЗОВАНИЕ</w:t>
            </w:r>
          </w:p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844"/>
              <w:gridCol w:w="850"/>
              <w:gridCol w:w="709"/>
              <w:gridCol w:w="850"/>
              <w:gridCol w:w="709"/>
              <w:gridCol w:w="851"/>
              <w:gridCol w:w="850"/>
              <w:gridCol w:w="284"/>
              <w:gridCol w:w="283"/>
              <w:gridCol w:w="567"/>
              <w:gridCol w:w="709"/>
              <w:gridCol w:w="847"/>
            </w:tblGrid>
            <w:tr w:rsidR="00ED44E8">
              <w:trPr>
                <w:trHeight w:val="405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Предметные области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Учебные</w:t>
                  </w:r>
                </w:p>
                <w:p w:rsidR="00ED44E8" w:rsidRDefault="00ED44E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предметы</w:t>
                  </w:r>
                </w:p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rPr>
                      <w:bCs/>
                    </w:rPr>
                    <w:t xml:space="preserve">Количество часов </w:t>
                  </w:r>
                </w:p>
              </w:tc>
            </w:tr>
            <w:tr w:rsidR="00ED44E8">
              <w:trPr>
                <w:trHeight w:val="414"/>
              </w:trPr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bCs/>
                    </w:rPr>
                  </w:pPr>
                  <w:r>
                    <w:t>5 класс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 класс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7 класс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210"/>
                      <w:b w:val="0"/>
                      <w:sz w:val="18"/>
                      <w:szCs w:val="18"/>
                    </w:rPr>
                    <w:t xml:space="preserve">Всего </w:t>
                  </w:r>
                </w:p>
              </w:tc>
            </w:tr>
            <w:tr w:rsidR="00ED44E8">
              <w:trPr>
                <w:trHeight w:val="433"/>
              </w:trPr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неделю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неделю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 неделю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год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D44E8">
              <w:trPr>
                <w:trHeight w:val="445"/>
              </w:trPr>
              <w:tc>
                <w:tcPr>
                  <w:tcW w:w="97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Обязательная часть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/>
              </w:tc>
            </w:tr>
            <w:tr w:rsidR="00ED44E8"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Русский язык и литература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272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646</w:t>
                  </w:r>
                </w:p>
              </w:tc>
            </w:tr>
            <w:tr w:rsidR="00ED44E8">
              <w:trPr>
                <w:trHeight w:val="428"/>
              </w:trPr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272</w:t>
                  </w:r>
                </w:p>
              </w:tc>
            </w:tr>
            <w:tr w:rsidR="00ED44E8"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Иностранные языки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306</w:t>
                  </w:r>
                </w:p>
              </w:tc>
            </w:tr>
            <w:tr w:rsidR="00ED44E8"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Математика и информатика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340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Алгебра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Геометрия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Вероятность и статистика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Информатика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</w:tr>
            <w:tr w:rsidR="00ED44E8">
              <w:trPr>
                <w:trHeight w:val="232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Общественно-научные предметы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История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204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136</w:t>
                  </w:r>
                </w:p>
              </w:tc>
            </w:tr>
            <w:tr w:rsidR="00ED44E8"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bCs/>
                      <w:sz w:val="18"/>
                      <w:szCs w:val="18"/>
                    </w:rPr>
                    <w:t>Естественно-научные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предметы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Физика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Химия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Биология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</w:tr>
            <w:tr w:rsidR="00ED44E8"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</w:tr>
            <w:tr w:rsidR="00ED44E8"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Искусство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Изобразительное искусство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Музыка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</w:tr>
            <w:tr w:rsidR="00ED44E8"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Технология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204</w:t>
                  </w:r>
                </w:p>
              </w:tc>
            </w:tr>
            <w:tr w:rsidR="00ED44E8"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Физическая культура</w:t>
                  </w:r>
                </w:p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204</w:t>
                  </w:r>
                </w:p>
              </w:tc>
            </w:tr>
            <w:tr w:rsidR="00ED44E8">
              <w:tc>
                <w:tcPr>
                  <w:tcW w:w="9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</w:tr>
            <w:tr w:rsidR="00ED44E8">
              <w:trPr>
                <w:trHeight w:val="326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918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986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2924</w:t>
                  </w:r>
                </w:p>
              </w:tc>
            </w:tr>
            <w:tr w:rsidR="00ED44E8">
              <w:trPr>
                <w:trHeight w:val="497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170</w:t>
                  </w:r>
                </w:p>
              </w:tc>
            </w:tr>
            <w:tr w:rsidR="00ED44E8">
              <w:trPr>
                <w:trHeight w:val="264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bidi="ru-RU"/>
                    </w:rPr>
                    <w:t>Компьютерные технологии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</w:t>
                  </w:r>
                </w:p>
              </w:tc>
            </w:tr>
            <w:tr w:rsidR="00ED44E8">
              <w:trPr>
                <w:trHeight w:val="310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Флора Приморского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</w:tr>
            <w:tr w:rsidR="00ED44E8">
              <w:trPr>
                <w:trHeight w:val="310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</w:t>
                  </w:r>
                </w:p>
              </w:tc>
            </w:tr>
            <w:tr w:rsidR="00ED44E8">
              <w:trPr>
                <w:trHeight w:val="556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Максимально допустимая недельная нагрузка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986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  <w:r>
                    <w:t>1088</w:t>
                  </w:r>
                </w:p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3094</w:t>
                  </w:r>
                </w:p>
              </w:tc>
            </w:tr>
            <w:tr w:rsidR="00ED44E8">
              <w:trPr>
                <w:trHeight w:val="556"/>
              </w:trPr>
              <w:tc>
                <w:tcPr>
                  <w:tcW w:w="3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</w:rPr>
                    <w:t>Внеурочная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340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4E8" w:rsidRDefault="00ED44E8">
                  <w:pPr>
                    <w:jc w:val="center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4E8" w:rsidRDefault="00ED44E8">
                  <w:pPr>
                    <w:jc w:val="center"/>
                  </w:pPr>
                  <w:r>
                    <w:t>1020</w:t>
                  </w:r>
                </w:p>
              </w:tc>
            </w:tr>
          </w:tbl>
          <w:p w:rsidR="00ED44E8" w:rsidRDefault="00ED44E8"/>
        </w:tc>
      </w:tr>
      <w:tr w:rsidR="00ED44E8" w:rsidTr="009D2441">
        <w:trPr>
          <w:trHeight w:val="9922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ED44E8" w:rsidRDefault="00ED44E8">
            <w:pPr>
              <w:rPr>
                <w:b/>
              </w:rPr>
            </w:pPr>
          </w:p>
          <w:p w:rsidR="00ED44E8" w:rsidRDefault="00ED44E8">
            <w:pPr>
              <w:jc w:val="right"/>
              <w:rPr>
                <w:b/>
              </w:rPr>
            </w:pPr>
          </w:p>
          <w:p w:rsidR="00ED44E8" w:rsidRDefault="00ED44E8">
            <w:pPr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ED44E8" w:rsidRDefault="00ED44E8">
            <w:pPr>
              <w:jc w:val="right"/>
              <w:rPr>
                <w:b/>
              </w:rPr>
            </w:pPr>
            <w:r>
              <w:rPr>
                <w:b/>
              </w:rPr>
              <w:t>к учебному плану</w:t>
            </w:r>
          </w:p>
          <w:p w:rsidR="00ED44E8" w:rsidRDefault="00ED44E8">
            <w:pPr>
              <w:jc w:val="right"/>
              <w:rPr>
                <w:b/>
              </w:rPr>
            </w:pPr>
            <w:r>
              <w:rPr>
                <w:b/>
              </w:rPr>
              <w:t xml:space="preserve"> МКОУ СОШ № 14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енино</w:t>
            </w:r>
            <w:proofErr w:type="spellEnd"/>
          </w:p>
          <w:p w:rsidR="00ED44E8" w:rsidRDefault="00ED44E8">
            <w:pPr>
              <w:jc w:val="right"/>
            </w:pPr>
            <w:r>
              <w:rPr>
                <w:b/>
              </w:rPr>
              <w:t xml:space="preserve"> на 202</w:t>
            </w:r>
            <w:r w:rsidR="009D2441">
              <w:rPr>
                <w:b/>
              </w:rPr>
              <w:t>3-2024</w:t>
            </w:r>
            <w:bookmarkStart w:id="1" w:name="_GoBack"/>
            <w:bookmarkEnd w:id="1"/>
            <w:r>
              <w:rPr>
                <w:b/>
              </w:rPr>
              <w:t xml:space="preserve"> учебный год</w:t>
            </w:r>
          </w:p>
          <w:p w:rsidR="00ED44E8" w:rsidRDefault="00ED44E8">
            <w:pPr>
              <w:jc w:val="center"/>
              <w:rPr>
                <w:b/>
              </w:rPr>
            </w:pPr>
            <w:r>
              <w:rPr>
                <w:b/>
              </w:rPr>
              <w:t>Порядок</w:t>
            </w:r>
          </w:p>
          <w:p w:rsidR="00ED44E8" w:rsidRDefault="00ED44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обучения</w:t>
            </w:r>
            <w:proofErr w:type="gramEnd"/>
            <w:r>
              <w:rPr>
                <w:b/>
              </w:rPr>
              <w:t xml:space="preserve"> по индивидуальному учебному плану,</w:t>
            </w:r>
          </w:p>
          <w:p w:rsidR="00ED44E8" w:rsidRDefault="00ED44E8">
            <w:pPr>
              <w:jc w:val="center"/>
              <w:rPr>
                <w:b/>
              </w:rPr>
            </w:pPr>
            <w:r>
              <w:rPr>
                <w:b/>
              </w:rPr>
              <w:t>в том числе при ускоренном обучении</w:t>
            </w:r>
          </w:p>
          <w:p w:rsidR="00ED44E8" w:rsidRDefault="00ED44E8"/>
          <w:p w:rsidR="00ED44E8" w:rsidRDefault="00ED44E8">
            <w:r>
              <w:t>1.</w:t>
            </w:r>
            <w:r>
              <w:tab/>
              <w:t>Общие положения</w:t>
            </w:r>
          </w:p>
          <w:p w:rsidR="00ED44E8" w:rsidRDefault="00ED44E8"/>
          <w:p w:rsidR="00ED44E8" w:rsidRDefault="00ED44E8">
            <w:r>
              <w:t>1.1.</w:t>
            </w:r>
            <w:r>
              <w:tab/>
            </w:r>
            <w:proofErr w:type="gramStart"/>
            <w:r>
              <w:t xml:space="preserve">Настоящий порядок обучения по индивидуальному учебному плану и при ускоренном обучении в МКОУ СОШ № 14 с. Ленино (далее – порядок) разработан в соответствии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основными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от 28.08.2020 № 442</w:t>
            </w:r>
            <w:proofErr w:type="gramEnd"/>
          </w:p>
          <w:p w:rsidR="00ED44E8" w:rsidRDefault="00ED44E8"/>
          <w:p w:rsidR="00ED44E8" w:rsidRDefault="00ED44E8">
            <w:r>
              <w:t>1.2.</w:t>
            </w:r>
            <w:r>
              <w:tab/>
            </w:r>
            <w:proofErr w:type="gramStart"/>
            <w:r>
              <w:t>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      </w:r>
            <w:proofErr w:type="gramEnd"/>
          </w:p>
          <w:p w:rsidR="00ED44E8" w:rsidRDefault="00ED44E8"/>
          <w:p w:rsidR="00ED44E8" w:rsidRDefault="00ED44E8">
            <w:r>
              <w:t>1.3.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организуется:</w:t>
            </w:r>
          </w:p>
          <w:p w:rsidR="00ED44E8" w:rsidRDefault="00ED44E8"/>
          <w:p w:rsidR="00ED44E8" w:rsidRDefault="00ED44E8">
            <w:proofErr w:type="gramStart"/>
            <w:r>
              <w:t>•</w:t>
            </w:r>
            <w:r>
              <w:tab/>
              <w:t>для обучающихся с высокой степенью усвоения образовательной программы в целях организации ускоренного обучения;</w:t>
            </w:r>
            <w:proofErr w:type="gramEnd"/>
          </w:p>
          <w:p w:rsidR="00ED44E8" w:rsidRDefault="00ED44E8">
            <w:proofErr w:type="gramStart"/>
            <w:r>
              <w:t>•</w:t>
            </w:r>
            <w:r>
              <w:tab/>
      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      </w:r>
            <w:proofErr w:type="gramEnd"/>
          </w:p>
          <w:p w:rsidR="00ED44E8" w:rsidRDefault="00ED44E8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не ликвидировавших академическую задолженность, переведенных в следующий класс условно;</w:t>
            </w:r>
          </w:p>
          <w:p w:rsidR="00ED44E8" w:rsidRDefault="00ED44E8">
            <w:r>
              <w:t>•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>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      </w:r>
          </w:p>
          <w:p w:rsidR="00ED44E8" w:rsidRDefault="00ED44E8">
            <w:r>
              <w:t>•</w:t>
            </w:r>
            <w:r>
              <w:tab/>
              <w:t>иных категорий обучающихся.</w:t>
            </w:r>
          </w:p>
          <w:p w:rsidR="00ED44E8" w:rsidRDefault="00ED44E8"/>
          <w:p w:rsidR="00ED44E8" w:rsidRDefault="00ED44E8">
            <w:r>
              <w:t>1.4.</w:t>
            </w:r>
            <w:r>
              <w:tab/>
              <w:t>Индивидуальный учебный план, в том числе предусматривающий ускоренное обучение, разрабатывается школой самостоятельно на основе утвержденной основной</w:t>
            </w:r>
          </w:p>
          <w:p w:rsidR="00ED44E8" w:rsidRDefault="00ED44E8">
            <w:r>
              <w:t xml:space="preserve"> </w:t>
            </w:r>
          </w:p>
          <w:p w:rsidR="00ED44E8" w:rsidRDefault="00ED44E8">
            <w:r>
      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      </w:r>
          </w:p>
          <w:p w:rsidR="00ED44E8" w:rsidRDefault="00ED44E8"/>
          <w:p w:rsidR="00ED44E8" w:rsidRDefault="00ED44E8">
            <w:r>
              <w:t>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</w:t>
            </w:r>
          </w:p>
          <w:p w:rsidR="00ED44E8" w:rsidRDefault="00ED44E8"/>
          <w:p w:rsidR="00ED44E8" w:rsidRDefault="00ED44E8">
            <w:r>
              <w:t>2.1.</w:t>
            </w:r>
            <w:r>
              <w:tab/>
              <w:t>Индивидуальный учебный план может быть предоставлен любому обучающемуся школы независимо от класса обучения.</w:t>
            </w:r>
          </w:p>
          <w:p w:rsidR="00ED44E8" w:rsidRDefault="00ED44E8"/>
          <w:p w:rsidR="00ED44E8" w:rsidRDefault="00ED44E8">
            <w:r>
              <w:t>2.2.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осуществляется по </w:t>
            </w:r>
            <w:r>
              <w:lastRenderedPageBreak/>
              <w:t>заявлению совершеннолетнего обучающегося или родителя (законного представителя) несовершеннолетнего обучающегося.</w:t>
            </w:r>
          </w:p>
          <w:p w:rsidR="00ED44E8" w:rsidRDefault="00ED44E8"/>
          <w:p w:rsidR="00ED44E8" w:rsidRDefault="00ED44E8">
            <w:r>
              <w:t>2.3.</w:t>
            </w:r>
            <w:r>
              <w:tab/>
              <w:t xml:space="preserve">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      </w:r>
          </w:p>
          <w:p w:rsidR="00ED44E8" w:rsidRDefault="00ED44E8"/>
          <w:p w:rsidR="00ED44E8" w:rsidRDefault="00ED44E8">
            <w:r>
              <w:t>2.4.</w:t>
            </w:r>
            <w:r>
              <w:tab/>
              <w:t xml:space="preserve">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образовательной программе и др.</w:t>
            </w:r>
          </w:p>
          <w:p w:rsidR="00ED44E8" w:rsidRDefault="00ED44E8"/>
          <w:p w:rsidR="00ED44E8" w:rsidRDefault="00ED44E8">
            <w:r>
              <w:t>К заявлению могут быть приложены психолого-медико-педагогические рекомендации по организации обучения ребенка.</w:t>
            </w:r>
          </w:p>
          <w:p w:rsidR="00ED44E8" w:rsidRDefault="00ED44E8"/>
          <w:p w:rsidR="00ED44E8" w:rsidRDefault="00ED44E8">
            <w:r>
              <w:t>2.5.</w:t>
            </w:r>
            <w:r>
              <w:tab/>
              <w:t xml:space="preserve">Заявления о переводе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принимаются в течение текущего учебного года до 15 мая включительно.</w:t>
            </w:r>
          </w:p>
          <w:p w:rsidR="00ED44E8" w:rsidRDefault="00ED44E8"/>
          <w:p w:rsidR="00ED44E8" w:rsidRDefault="00ED44E8">
            <w:r>
              <w:t>2.6.</w:t>
            </w:r>
            <w:r>
              <w:tab/>
              <w:t xml:space="preserve">Перевод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осуществляется приказом директора.</w:t>
            </w:r>
          </w:p>
          <w:p w:rsidR="00ED44E8" w:rsidRDefault="00ED44E8"/>
          <w:p w:rsidR="00ED44E8" w:rsidRDefault="00ED44E8">
            <w:r>
              <w:t>2.7.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ведется по установленному расписанию занятий.</w:t>
            </w:r>
          </w:p>
          <w:p w:rsidR="00ED44E8" w:rsidRDefault="00ED44E8"/>
          <w:p w:rsidR="00ED44E8" w:rsidRDefault="00ED44E8">
            <w:r>
      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учебно-воспитательной работе, утверждает директор.</w:t>
            </w:r>
          </w:p>
          <w:p w:rsidR="00ED44E8" w:rsidRDefault="00ED44E8"/>
          <w:p w:rsidR="00ED44E8" w:rsidRDefault="00ED44E8">
            <w:r>
              <w:t>2.8.</w:t>
            </w:r>
            <w:r>
              <w:tab/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      </w:r>
          </w:p>
          <w:p w:rsidR="00ED44E8" w:rsidRDefault="00ED44E8"/>
          <w:p w:rsidR="00ED44E8" w:rsidRDefault="00ED44E8">
            <w:r>
              <w:t>2.9.</w:t>
            </w:r>
            <w:r>
              <w:tab/>
              <w:t>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      </w:r>
          </w:p>
          <w:p w:rsidR="00ED44E8" w:rsidRDefault="00ED44E8"/>
          <w:p w:rsidR="00ED44E8" w:rsidRDefault="00ED44E8">
            <w:r>
              <w:t>2.10.</w:t>
            </w:r>
            <w:r>
              <w:tab/>
            </w:r>
            <w:proofErr w:type="gramStart"/>
            <w:r>
              <w:t>Обучающиеся</w:t>
            </w:r>
            <w:proofErr w:type="gramEnd"/>
            <w:r>
              <w:t xml:space="preserve"> по индивидуальному учебному плану обладают всеми академическими правами, предусмотренными законодательством.</w:t>
            </w:r>
          </w:p>
          <w:p w:rsidR="00ED44E8" w:rsidRDefault="00ED44E8">
            <w:r>
              <w:t xml:space="preserve"> </w:t>
            </w:r>
          </w:p>
          <w:p w:rsidR="00ED44E8" w:rsidRDefault="00ED44E8">
            <w:r>
              <w:t>3.</w:t>
            </w:r>
            <w:r>
              <w:tab/>
              <w:t>Порядок разработки индивидуального учебного плана</w:t>
            </w:r>
          </w:p>
          <w:p w:rsidR="00ED44E8" w:rsidRDefault="00ED44E8"/>
          <w:p w:rsidR="00ED44E8" w:rsidRDefault="00ED44E8">
            <w:r>
              <w:t>3.1.</w:t>
            </w:r>
            <w:r>
              <w:tab/>
              <w:t>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      </w:r>
          </w:p>
          <w:p w:rsidR="00ED44E8" w:rsidRDefault="00ED44E8"/>
          <w:p w:rsidR="00ED44E8" w:rsidRDefault="00ED44E8">
            <w:r>
              <w:t>3.2.</w:t>
            </w:r>
            <w:r>
              <w:tab/>
            </w:r>
            <w:proofErr w:type="gramStart"/>
            <w:r>
              <w:t>Индивидуальный учебный план разрабатывается заместителем директора школы по учебно-воспитательной работе для конкретного обучающегося или группы обучающихся на основе основной образовательной программы,  соответствующего уровня общего образования на один учебный год.</w:t>
            </w:r>
            <w:proofErr w:type="gramEnd"/>
          </w:p>
          <w:p w:rsidR="00ED44E8" w:rsidRDefault="00ED44E8"/>
          <w:p w:rsidR="00ED44E8" w:rsidRDefault="00ED44E8">
            <w:r>
              <w:t>3.3.</w:t>
            </w:r>
            <w:r>
              <w:tab/>
              <w:t>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      </w:r>
          </w:p>
          <w:p w:rsidR="00ED44E8" w:rsidRDefault="00ED44E8"/>
          <w:p w:rsidR="00ED44E8" w:rsidRDefault="00ED44E8">
            <w:r>
              <w:t>3.4.</w:t>
            </w:r>
            <w:r>
              <w:tab/>
              <w:t>Индивидуальный учебный план разрабатывается и утверждается не позднее 15</w:t>
            </w:r>
          </w:p>
          <w:p w:rsidR="00ED44E8" w:rsidRDefault="00ED44E8">
            <w:r>
              <w:t xml:space="preserve">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заявления об организации обучения по индивидуальному учебному плану.</w:t>
            </w:r>
          </w:p>
          <w:p w:rsidR="00ED44E8" w:rsidRDefault="00ED44E8"/>
          <w:p w:rsidR="00ED44E8" w:rsidRDefault="00ED44E8">
            <w:r>
              <w:t>3.5.</w:t>
            </w:r>
            <w:r>
              <w:tab/>
              <w:t>Индивидуальный учебный план должен содержать:</w:t>
            </w:r>
          </w:p>
          <w:p w:rsidR="00ED44E8" w:rsidRDefault="00ED44E8"/>
          <w:p w:rsidR="00ED44E8" w:rsidRDefault="00ED44E8">
            <w:r>
              <w:t>•</w:t>
            </w:r>
            <w:r>
              <w:tab/>
      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      </w:r>
          </w:p>
          <w:p w:rsidR="00ED44E8" w:rsidRDefault="00ED44E8">
            <w:r>
              <w:t>•</w:t>
            </w:r>
            <w:r>
              <w:tab/>
              <w:t xml:space="preserve">учебные предметы, курсы, обеспечивающие интересы </w:t>
            </w:r>
            <w:proofErr w:type="gramStart"/>
            <w:r>
              <w:t>обучающегося</w:t>
            </w:r>
            <w:proofErr w:type="gramEnd"/>
            <w:r>
              <w:t xml:space="preserve"> (группы обучающихся);</w:t>
            </w:r>
          </w:p>
          <w:p w:rsidR="00ED44E8" w:rsidRDefault="00ED44E8">
            <w:r>
              <w:t>•</w:t>
            </w:r>
            <w:r>
              <w:tab/>
              <w:t>состав и структуру направлений, формы организации, объем внеурочной деятельности.</w:t>
            </w:r>
          </w:p>
          <w:p w:rsidR="00ED44E8" w:rsidRDefault="00ED44E8"/>
          <w:p w:rsidR="00ED44E8" w:rsidRDefault="00ED44E8">
            <w:r>
              <w:t>3.6.</w:t>
            </w:r>
            <w:r>
              <w:tab/>
              <w:t>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      </w:r>
          </w:p>
          <w:p w:rsidR="00ED44E8" w:rsidRDefault="00ED44E8"/>
          <w:p w:rsidR="00ED44E8" w:rsidRDefault="00ED44E8">
            <w:r>
              <w:t>3.7.</w:t>
            </w:r>
            <w:r>
              <w:tab/>
      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      </w:r>
          </w:p>
          <w:p w:rsidR="00ED44E8" w:rsidRDefault="00ED44E8"/>
          <w:p w:rsidR="00ED44E8" w:rsidRDefault="00ED44E8">
            <w:r>
              <w:t>3.8.</w:t>
            </w:r>
            <w:r>
              <w:tab/>
              <w:t xml:space="preserve">Максимальная учебная нагрузка </w:t>
            </w:r>
            <w:proofErr w:type="gramStart"/>
            <w:r>
              <w:t>обучающегося</w:t>
            </w:r>
            <w:proofErr w:type="gramEnd"/>
            <w:r>
      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      </w:r>
          </w:p>
          <w:p w:rsidR="00ED44E8" w:rsidRDefault="00ED44E8"/>
          <w:p w:rsidR="00ED44E8" w:rsidRDefault="00ED44E8">
            <w:r>
              <w:t>3.9.</w:t>
            </w:r>
            <w:r>
              <w:tab/>
      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      </w:r>
          </w:p>
          <w:p w:rsidR="00ED44E8" w:rsidRDefault="00ED44E8"/>
          <w:p w:rsidR="00ED44E8" w:rsidRDefault="00ED44E8">
            <w:r>
              <w:t>4.</w:t>
            </w:r>
            <w:r>
              <w:tab/>
              <w:t>Особенности организации ускоренного обучения</w:t>
            </w:r>
          </w:p>
          <w:p w:rsidR="00ED44E8" w:rsidRDefault="00ED44E8">
            <w:r>
              <w:t xml:space="preserve"> </w:t>
            </w:r>
          </w:p>
          <w:p w:rsidR="00ED44E8" w:rsidRDefault="00ED44E8">
            <w:r>
              <w:t>4.1.</w:t>
            </w:r>
            <w:r>
              <w:tab/>
              <w:t>Ускоренное обучение осуществляется посредством:</w:t>
            </w:r>
          </w:p>
          <w:p w:rsidR="00ED44E8" w:rsidRDefault="00ED44E8"/>
          <w:p w:rsidR="00ED44E8" w:rsidRDefault="00ED44E8">
            <w:r>
              <w:t>•</w:t>
            </w:r>
            <w:r>
              <w:tab/>
      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      </w:r>
          </w:p>
          <w:p w:rsidR="00ED44E8" w:rsidRDefault="00ED44E8">
            <w:r>
              <w:t>•</w:t>
            </w:r>
            <w:r>
              <w:tab/>
              <w:t>изменения объема часов на изучение отдельных предметов.</w:t>
            </w:r>
          </w:p>
          <w:p w:rsidR="00ED44E8" w:rsidRDefault="00ED44E8"/>
          <w:p w:rsidR="00ED44E8" w:rsidRDefault="00ED44E8">
            <w:r>
              <w:t>4.2.</w:t>
            </w:r>
            <w:r>
              <w:tab/>
              <w:t xml:space="preserve">Ускоренное обучение  возможно организовать для </w:t>
            </w:r>
            <w:proofErr w:type="gramStart"/>
            <w:r>
              <w:t>обучающихся</w:t>
            </w:r>
            <w:proofErr w:type="gramEnd"/>
            <w:r>
              <w:t>, имеющих высокие образовательные способности и (или) уровень развития, и (или) переезжающих в другую местность на длительное время. Возможность освоения обучающимися образовательной программы в повышенном темпе в случаях обучения без балльного оценивания    знаний    подтверждается    данными    динамики     учебных   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      </w:r>
          </w:p>
          <w:p w:rsidR="00ED44E8" w:rsidRDefault="00ED44E8"/>
          <w:p w:rsidR="00ED44E8" w:rsidRDefault="00ED44E8">
            <w:r>
              <w:t>4.3.</w:t>
            </w:r>
            <w:r>
              <w:tab/>
              <w:t xml:space="preserve">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</w:t>
            </w:r>
            <w:r>
              <w:lastRenderedPageBreak/>
              <w:t>нормативным актом школы.</w:t>
            </w:r>
          </w:p>
          <w:p w:rsidR="00ED44E8" w:rsidRDefault="00ED44E8"/>
          <w:p w:rsidR="00ED44E8" w:rsidRDefault="00ED44E8">
            <w:r>
              <w:t>5.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 индивидуального учебного плана</w:t>
            </w:r>
          </w:p>
          <w:p w:rsidR="00ED44E8" w:rsidRDefault="00ED44E8"/>
          <w:p w:rsidR="00ED44E8" w:rsidRDefault="00ED44E8">
            <w:r>
              <w:t>5.1.</w:t>
            </w:r>
            <w:r>
              <w:tab/>
              <w:t>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      </w:r>
          </w:p>
          <w:p w:rsidR="00ED44E8" w:rsidRDefault="00ED44E8"/>
          <w:p w:rsidR="00ED44E8" w:rsidRDefault="00ED44E8">
            <w:r>
              <w:t>5.2.</w:t>
            </w:r>
            <w:r>
              <w:tab/>
            </w:r>
            <w:proofErr w:type="gramStart"/>
            <w:r>
              <w:t>Контроль за</w:t>
            </w:r>
            <w:proofErr w:type="gramEnd"/>
            <w:r>
              <w:t xml:space="preserve"> выполнением, обучающимся индивидуального учебного плана осуществляют родители (законные представители) несовершеннолетнего обучающегося</w:t>
            </w:r>
          </w:p>
          <w:p w:rsidR="00ED44E8" w:rsidRDefault="00ED44E8"/>
          <w:p w:rsidR="00ED44E8" w:rsidRDefault="00ED44E8">
            <w:r>
              <w:t>5.3.</w:t>
            </w:r>
            <w:r>
              <w:tab/>
      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      </w:r>
          </w:p>
          <w:p w:rsidR="00ED44E8" w:rsidRDefault="00ED44E8"/>
          <w:p w:rsidR="00ED44E8" w:rsidRDefault="00ED44E8">
            <w:r>
              <w:t xml:space="preserve">Формы, периодичность,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устанавливается локальным нормативным актом школы.</w:t>
            </w:r>
          </w:p>
          <w:p w:rsidR="00ED44E8" w:rsidRDefault="00ED44E8"/>
          <w:p w:rsidR="00ED44E8" w:rsidRDefault="00ED44E8">
            <w:r>
              <w:t xml:space="preserve">Результаты текущего контроля успеваемости и промежуточной </w:t>
            </w:r>
            <w:proofErr w:type="gramStart"/>
            <w:r>
              <w:t>аттестации</w:t>
            </w:r>
            <w:proofErr w:type="gramEnd"/>
            <w:r>
              <w:t xml:space="preserve"> обучающихся по индивидуальному учебному плану фиксируются в журнале успеваемости.</w:t>
            </w:r>
          </w:p>
          <w:p w:rsidR="00ED44E8" w:rsidRDefault="00ED44E8"/>
          <w:p w:rsidR="00ED44E8" w:rsidRDefault="00ED44E8">
            <w:r>
              <w:t>5.4.</w:t>
            </w:r>
            <w:r>
              <w:tab/>
            </w:r>
            <w:proofErr w:type="gramStart"/>
            <w:r>
      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класс,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      </w:r>
            <w:proofErr w:type="gramEnd"/>
          </w:p>
          <w:p w:rsidR="00ED44E8" w:rsidRDefault="00ED44E8">
            <w:r>
              <w:t xml:space="preserve"> </w:t>
            </w:r>
          </w:p>
          <w:p w:rsidR="00ED44E8" w:rsidRDefault="00ED44E8">
            <w:r>
              <w:t>5.4.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      </w:r>
          </w:p>
          <w:p w:rsidR="00ED44E8" w:rsidRDefault="00ED44E8"/>
          <w:p w:rsidR="00ED44E8" w:rsidRDefault="00ED44E8">
            <w:proofErr w:type="gramStart"/>
            <w:r>
      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      </w:r>
            <w:proofErr w:type="gramEnd"/>
          </w:p>
          <w:p w:rsidR="00ED44E8" w:rsidRDefault="00ED44E8"/>
          <w:p w:rsidR="00ED44E8" w:rsidRDefault="00ED44E8">
            <w:r>
              <w:t>6.</w:t>
            </w:r>
            <w:r>
              <w:tab/>
              <w:t>Финансовое обеспечение</w:t>
            </w:r>
          </w:p>
          <w:p w:rsidR="00ED44E8" w:rsidRDefault="00ED44E8"/>
          <w:p w:rsidR="00ED44E8" w:rsidRDefault="00ED44E8">
            <w:r>
              <w:t>6.1.</w:t>
            </w:r>
            <w:r>
              <w:tab/>
              <w:t xml:space="preserve">Обучение по индивидуальному учебному плану осуществляется за счет бюджетных средств в рамках финансового </w:t>
            </w:r>
            <w:proofErr w:type="gramStart"/>
            <w:r>
              <w:t>обеспечения реализации основной образовательной программы соответствующего уровня общего образования</w:t>
            </w:r>
            <w:proofErr w:type="gramEnd"/>
            <w:r>
              <w:t>.</w:t>
            </w:r>
          </w:p>
          <w:p w:rsidR="00ED44E8" w:rsidRDefault="00ED44E8"/>
          <w:p w:rsidR="00ED44E8" w:rsidRDefault="00ED44E8">
            <w:r>
              <w:t>6.2.</w:t>
            </w:r>
            <w:r>
              <w:tab/>
              <w:t>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      </w:r>
          </w:p>
        </w:tc>
      </w:tr>
    </w:tbl>
    <w:p w:rsidR="00B564E4" w:rsidRDefault="00B564E4"/>
    <w:sectPr w:rsidR="00B564E4" w:rsidSect="009D24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573"/>
    <w:multiLevelType w:val="hybridMultilevel"/>
    <w:tmpl w:val="0D408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140C7"/>
    <w:multiLevelType w:val="multilevel"/>
    <w:tmpl w:val="9B8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D4941"/>
    <w:multiLevelType w:val="hybridMultilevel"/>
    <w:tmpl w:val="F30CD604"/>
    <w:lvl w:ilvl="0" w:tplc="ED50D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67"/>
    <w:rsid w:val="00410813"/>
    <w:rsid w:val="00555967"/>
    <w:rsid w:val="009D2441"/>
    <w:rsid w:val="00B564E4"/>
    <w:rsid w:val="00B81C13"/>
    <w:rsid w:val="00B9118F"/>
    <w:rsid w:val="00D34F5F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4E8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ED4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4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D44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44E8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ED44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ED4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D44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44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4E8"/>
    <w:pPr>
      <w:spacing w:after="240"/>
    </w:pPr>
  </w:style>
  <w:style w:type="paragraph" w:styleId="a4">
    <w:name w:val="header"/>
    <w:basedOn w:val="a"/>
    <w:link w:val="a5"/>
    <w:uiPriority w:val="99"/>
    <w:semiHidden/>
    <w:unhideWhenUsed/>
    <w:rsid w:val="00ED4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4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D44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44E8"/>
    <w:pPr>
      <w:widowControl w:val="0"/>
      <w:shd w:val="clear" w:color="auto" w:fill="FFFFFF"/>
      <w:spacing w:after="240" w:line="331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210">
    <w:name w:val="Основной текст (2) + 10"/>
    <w:aliases w:val="5 pt,Полужирный"/>
    <w:rsid w:val="00ED44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ED4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D44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4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2023-09-29T03:18:00Z</dcterms:created>
  <dcterms:modified xsi:type="dcterms:W3CDTF">2023-09-29T03:48:00Z</dcterms:modified>
</cp:coreProperties>
</file>