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A0" w:rsidRPr="00797FA0" w:rsidRDefault="00797FA0" w:rsidP="00797FA0">
      <w:pPr>
        <w:pStyle w:val="a3"/>
        <w:spacing w:before="1"/>
        <w:ind w:left="511" w:right="823" w:firstLine="712"/>
        <w:jc w:val="both"/>
        <w:rPr>
          <w:i/>
          <w:spacing w:val="-1"/>
        </w:rPr>
      </w:pPr>
      <w:r w:rsidRPr="00797FA0">
        <w:rPr>
          <w:i/>
          <w:spacing w:val="-1"/>
        </w:rPr>
        <w:t>Аннотация к рабочей программе компьютерные технологии.</w:t>
      </w:r>
    </w:p>
    <w:p w:rsidR="00797FA0" w:rsidRDefault="00797FA0" w:rsidP="00797FA0">
      <w:pPr>
        <w:pStyle w:val="a3"/>
        <w:spacing w:before="1"/>
        <w:ind w:left="511" w:right="823" w:firstLine="712"/>
        <w:jc w:val="both"/>
      </w:pPr>
      <w:r>
        <w:rPr>
          <w:spacing w:val="-1"/>
        </w:rPr>
        <w:t>Рабочая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даёт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целях,</w:t>
      </w:r>
      <w:r>
        <w:rPr>
          <w:spacing w:val="-12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стратегии</w:t>
      </w:r>
      <w:r>
        <w:rPr>
          <w:spacing w:val="-12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 развития обучающихся средствами учебного предмета «Компьютерные технологии» в 5–6 классах на</w:t>
      </w:r>
      <w:r>
        <w:rPr>
          <w:spacing w:val="1"/>
        </w:rPr>
        <w:t xml:space="preserve"> </w:t>
      </w:r>
      <w:r>
        <w:t>базовом уровне; устанавливает обязательное предметное содержание, предусматривает 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 разделам курса и последовательность их изучения с учётом межпредметных 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797FA0" w:rsidRDefault="00797FA0" w:rsidP="00797FA0">
      <w:pPr>
        <w:pStyle w:val="a3"/>
        <w:spacing w:before="9"/>
        <w:rPr>
          <w:sz w:val="27"/>
        </w:rPr>
      </w:pPr>
    </w:p>
    <w:p w:rsidR="00797FA0" w:rsidRDefault="00797FA0" w:rsidP="00797FA0">
      <w:pPr>
        <w:pStyle w:val="a3"/>
        <w:spacing w:line="276" w:lineRule="auto"/>
        <w:ind w:left="511" w:right="828" w:firstLine="712"/>
        <w:jc w:val="both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 материала для второго года изучения, в том числе для содержательного наполнения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.</w:t>
      </w:r>
    </w:p>
    <w:p w:rsidR="00797FA0" w:rsidRDefault="00797FA0" w:rsidP="00797FA0">
      <w:pPr>
        <w:pStyle w:val="2"/>
        <w:spacing w:before="187"/>
        <w:ind w:left="1424"/>
        <w:jc w:val="left"/>
      </w:pP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«Компьютерные технологии»</w:t>
      </w:r>
    </w:p>
    <w:p w:rsidR="00797FA0" w:rsidRDefault="00797FA0" w:rsidP="00797FA0">
      <w:pPr>
        <w:pStyle w:val="a3"/>
        <w:spacing w:before="6"/>
        <w:rPr>
          <w:b/>
          <w:sz w:val="29"/>
        </w:rPr>
      </w:pPr>
    </w:p>
    <w:p w:rsidR="00797FA0" w:rsidRDefault="00797FA0" w:rsidP="00797FA0">
      <w:pPr>
        <w:pStyle w:val="a3"/>
        <w:ind w:left="511" w:right="829" w:firstLine="712"/>
        <w:jc w:val="both"/>
      </w:pPr>
      <w:r>
        <w:t>Изучение</w:t>
      </w:r>
      <w:r>
        <w:rPr>
          <w:spacing w:val="1"/>
        </w:rPr>
        <w:t xml:space="preserve"> </w:t>
      </w:r>
      <w:r w:rsidRPr="00714CE5">
        <w:rPr>
          <w:spacing w:val="1"/>
        </w:rPr>
        <w:t xml:space="preserve">Компьютерные технологии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обеспечивая:</w:t>
      </w:r>
    </w:p>
    <w:p w:rsidR="00797FA0" w:rsidRDefault="00797FA0" w:rsidP="00797FA0">
      <w:pPr>
        <w:pStyle w:val="a5"/>
        <w:numPr>
          <w:ilvl w:val="0"/>
          <w:numId w:val="1"/>
        </w:numPr>
        <w:tabs>
          <w:tab w:val="left" w:pos="796"/>
        </w:tabs>
        <w:spacing w:before="7" w:line="271" w:lineRule="auto"/>
        <w:ind w:right="826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счёт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государства, общества;</w:t>
      </w:r>
    </w:p>
    <w:p w:rsidR="00797FA0" w:rsidRDefault="00797FA0" w:rsidP="00797FA0">
      <w:pPr>
        <w:pStyle w:val="a5"/>
        <w:numPr>
          <w:ilvl w:val="0"/>
          <w:numId w:val="1"/>
        </w:numPr>
        <w:tabs>
          <w:tab w:val="left" w:pos="796"/>
          <w:tab w:val="left" w:pos="3123"/>
          <w:tab w:val="left" w:pos="5083"/>
          <w:tab w:val="left" w:pos="6387"/>
          <w:tab w:val="left" w:pos="9035"/>
        </w:tabs>
        <w:spacing w:before="9" w:line="271" w:lineRule="auto"/>
        <w:ind w:right="834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понимания</w:t>
      </w:r>
      <w:r>
        <w:rPr>
          <w:sz w:val="24"/>
        </w:rPr>
        <w:tab/>
        <w:t>роли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>процессов,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информационных ресурсов и ИТ в условиях цифровой трансформации многих сфер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97FA0" w:rsidRDefault="00797FA0" w:rsidP="00797FA0">
      <w:pPr>
        <w:pStyle w:val="a5"/>
        <w:numPr>
          <w:ilvl w:val="0"/>
          <w:numId w:val="1"/>
        </w:numPr>
        <w:tabs>
          <w:tab w:val="left" w:pos="796"/>
        </w:tabs>
        <w:spacing w:before="8" w:line="276" w:lineRule="auto"/>
        <w:ind w:right="82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условия профессиональной деятельности в современном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797FA0" w:rsidRDefault="00797FA0" w:rsidP="00797FA0">
      <w:pPr>
        <w:pStyle w:val="a5"/>
        <w:numPr>
          <w:ilvl w:val="0"/>
          <w:numId w:val="1"/>
        </w:numPr>
        <w:tabs>
          <w:tab w:val="left" w:pos="796"/>
        </w:tabs>
        <w:spacing w:line="271" w:lineRule="auto"/>
        <w:ind w:right="83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в том числе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797FA0" w:rsidRPr="00797FA0" w:rsidRDefault="00797FA0" w:rsidP="00797FA0">
      <w:pPr>
        <w:pStyle w:val="a5"/>
        <w:numPr>
          <w:ilvl w:val="0"/>
          <w:numId w:val="1"/>
        </w:numPr>
        <w:tabs>
          <w:tab w:val="left" w:pos="796"/>
        </w:tabs>
        <w:spacing w:before="13"/>
        <w:ind w:right="832"/>
        <w:rPr>
          <w:sz w:val="24"/>
          <w:szCs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Pr="00797FA0">
        <w:rPr>
          <w:sz w:val="24"/>
          <w:szCs w:val="24"/>
        </w:rPr>
        <w:t>применением</w:t>
      </w:r>
      <w:r w:rsidRPr="00797FA0">
        <w:rPr>
          <w:spacing w:val="1"/>
          <w:sz w:val="24"/>
          <w:szCs w:val="24"/>
        </w:rPr>
        <w:t xml:space="preserve"> </w:t>
      </w:r>
      <w:r w:rsidRPr="00797FA0">
        <w:rPr>
          <w:sz w:val="24"/>
          <w:szCs w:val="24"/>
        </w:rPr>
        <w:t>средств</w:t>
      </w:r>
      <w:r w:rsidRPr="00797FA0">
        <w:rPr>
          <w:spacing w:val="-3"/>
          <w:sz w:val="24"/>
          <w:szCs w:val="24"/>
        </w:rPr>
        <w:t xml:space="preserve"> </w:t>
      </w:r>
      <w:r w:rsidRPr="00797FA0">
        <w:rPr>
          <w:sz w:val="24"/>
          <w:szCs w:val="24"/>
        </w:rPr>
        <w:t>информационных технологий.</w:t>
      </w:r>
    </w:p>
    <w:p w:rsidR="00797FA0" w:rsidRDefault="00797FA0" w:rsidP="00797FA0">
      <w:pPr>
        <w:pStyle w:val="2"/>
        <w:spacing w:before="76"/>
        <w:ind w:left="111"/>
        <w:jc w:val="left"/>
        <w:rPr>
          <w:w w:val="90"/>
        </w:rPr>
      </w:pPr>
    </w:p>
    <w:p w:rsidR="00797FA0" w:rsidRDefault="00797FA0" w:rsidP="00797FA0">
      <w:pPr>
        <w:pStyle w:val="2"/>
        <w:spacing w:before="76"/>
        <w:ind w:left="111"/>
        <w:jc w:val="left"/>
        <w:rPr>
          <w:w w:val="90"/>
        </w:rPr>
      </w:pPr>
    </w:p>
    <w:p w:rsidR="00797FA0" w:rsidRDefault="00797FA0" w:rsidP="00797FA0">
      <w:pPr>
        <w:pStyle w:val="2"/>
        <w:spacing w:before="76"/>
        <w:ind w:left="111"/>
        <w:jc w:val="left"/>
        <w:rPr>
          <w:w w:val="90"/>
        </w:rPr>
      </w:pPr>
    </w:p>
    <w:p w:rsidR="00797FA0" w:rsidRPr="00797FA0" w:rsidRDefault="00797FA0" w:rsidP="00797FA0">
      <w:pPr>
        <w:pStyle w:val="2"/>
        <w:spacing w:before="76"/>
        <w:ind w:left="111"/>
        <w:jc w:val="left"/>
      </w:pPr>
      <w:r w:rsidRPr="00797FA0">
        <w:rPr>
          <w:w w:val="90"/>
        </w:rPr>
        <w:lastRenderedPageBreak/>
        <w:t>УЧЕБНО-МЕТОДИЧЕСКОЕ</w:t>
      </w:r>
      <w:r w:rsidRPr="00797FA0">
        <w:rPr>
          <w:spacing w:val="52"/>
        </w:rPr>
        <w:t xml:space="preserve"> </w:t>
      </w:r>
      <w:r w:rsidRPr="00797FA0">
        <w:rPr>
          <w:w w:val="90"/>
        </w:rPr>
        <w:t>ОБЕСПЕЧЕНИЕ</w:t>
      </w:r>
      <w:r w:rsidRPr="00797FA0">
        <w:rPr>
          <w:spacing w:val="52"/>
        </w:rPr>
        <w:t xml:space="preserve"> </w:t>
      </w:r>
      <w:r w:rsidRPr="00797FA0">
        <w:rPr>
          <w:w w:val="90"/>
        </w:rPr>
        <w:t>ОБРАЗОВАТЕЛЬНОГО</w:t>
      </w:r>
      <w:r w:rsidRPr="00797FA0">
        <w:rPr>
          <w:spacing w:val="60"/>
        </w:rPr>
        <w:t xml:space="preserve"> </w:t>
      </w:r>
      <w:r w:rsidRPr="00797FA0">
        <w:rPr>
          <w:w w:val="90"/>
        </w:rPr>
        <w:t>ПРОЦЕССА</w:t>
      </w:r>
    </w:p>
    <w:p w:rsidR="00797FA0" w:rsidRPr="00797FA0" w:rsidRDefault="00797FA0" w:rsidP="00797FA0">
      <w:pPr>
        <w:pStyle w:val="a3"/>
        <w:rPr>
          <w:b/>
        </w:rPr>
      </w:pPr>
    </w:p>
    <w:p w:rsidR="00797FA0" w:rsidRPr="00797FA0" w:rsidRDefault="00797FA0" w:rsidP="00797FA0">
      <w:pPr>
        <w:pStyle w:val="a3"/>
        <w:ind w:left="984" w:right="1476"/>
        <w:jc w:val="center"/>
      </w:pPr>
      <w:r w:rsidRPr="00797FA0">
        <w:rPr>
          <w:spacing w:val="-1"/>
        </w:rPr>
        <w:t>ОБЯЗАТЕЛЬНЫЕ</w:t>
      </w:r>
      <w:r w:rsidRPr="00797FA0">
        <w:rPr>
          <w:spacing w:val="-12"/>
        </w:rPr>
        <w:t xml:space="preserve"> </w:t>
      </w:r>
      <w:r w:rsidRPr="00797FA0">
        <w:t>УЧЕБНЫЕ</w:t>
      </w:r>
      <w:r w:rsidRPr="00797FA0">
        <w:rPr>
          <w:spacing w:val="-8"/>
        </w:rPr>
        <w:t xml:space="preserve"> </w:t>
      </w:r>
      <w:r w:rsidRPr="00797FA0">
        <w:t>МАТЕРИАЛЫ</w:t>
      </w:r>
      <w:r w:rsidRPr="00797FA0">
        <w:rPr>
          <w:spacing w:val="-14"/>
        </w:rPr>
        <w:t xml:space="preserve"> </w:t>
      </w:r>
      <w:r w:rsidRPr="00797FA0">
        <w:t>ДЛЯ</w:t>
      </w:r>
      <w:r w:rsidRPr="00797FA0">
        <w:rPr>
          <w:spacing w:val="-13"/>
        </w:rPr>
        <w:t xml:space="preserve"> </w:t>
      </w:r>
      <w:r w:rsidRPr="00797FA0">
        <w:t>УЧЕНИКА</w:t>
      </w:r>
    </w:p>
    <w:p w:rsidR="00797FA0" w:rsidRPr="00797FA0" w:rsidRDefault="00797FA0" w:rsidP="00797FA0">
      <w:pPr>
        <w:pStyle w:val="a3"/>
      </w:pPr>
    </w:p>
    <w:p w:rsidR="00797FA0" w:rsidRPr="00797FA0" w:rsidRDefault="00797FA0" w:rsidP="00797FA0">
      <w:pPr>
        <w:pStyle w:val="a3"/>
        <w:ind w:left="256" w:right="2829"/>
      </w:pPr>
      <w:r w:rsidRPr="00797FA0">
        <w:t>Информатика 5 класс</w:t>
      </w:r>
      <w:r w:rsidRPr="00797FA0">
        <w:rPr>
          <w:b/>
        </w:rPr>
        <w:t>/</w:t>
      </w:r>
      <w:r w:rsidRPr="00797FA0">
        <w:t>Информатика 6. класс. Авторский</w:t>
      </w:r>
      <w:r w:rsidRPr="00797FA0">
        <w:rPr>
          <w:spacing w:val="-57"/>
        </w:rPr>
        <w:t xml:space="preserve"> </w:t>
      </w:r>
      <w:r w:rsidRPr="00797FA0">
        <w:t>коллектив:</w:t>
      </w:r>
      <w:r w:rsidRPr="00797FA0">
        <w:rPr>
          <w:spacing w:val="-4"/>
        </w:rPr>
        <w:t xml:space="preserve"> </w:t>
      </w:r>
      <w:r w:rsidRPr="00797FA0">
        <w:t>Босова</w:t>
      </w:r>
      <w:r w:rsidRPr="00797FA0">
        <w:rPr>
          <w:spacing w:val="-7"/>
        </w:rPr>
        <w:t xml:space="preserve"> </w:t>
      </w:r>
      <w:r w:rsidRPr="00797FA0">
        <w:t>Л.</w:t>
      </w:r>
      <w:r w:rsidRPr="00797FA0">
        <w:rPr>
          <w:spacing w:val="-6"/>
        </w:rPr>
        <w:t xml:space="preserve"> </w:t>
      </w:r>
      <w:r w:rsidRPr="00797FA0">
        <w:t>Л.</w:t>
      </w:r>
      <w:r w:rsidRPr="00797FA0">
        <w:rPr>
          <w:color w:val="333333"/>
        </w:rPr>
        <w:t>/</w:t>
      </w:r>
      <w:hyperlink r:id="rId6">
        <w:r w:rsidRPr="00797FA0">
          <w:t>Босова</w:t>
        </w:r>
        <w:r w:rsidRPr="00797FA0">
          <w:rPr>
            <w:spacing w:val="-3"/>
          </w:rPr>
          <w:t xml:space="preserve"> </w:t>
        </w:r>
        <w:r w:rsidRPr="00797FA0">
          <w:t>А.</w:t>
        </w:r>
        <w:r w:rsidRPr="00797FA0">
          <w:rPr>
            <w:spacing w:val="-5"/>
          </w:rPr>
          <w:t xml:space="preserve"> </w:t>
        </w:r>
        <w:r w:rsidRPr="00797FA0">
          <w:t>Ю.,</w:t>
        </w:r>
      </w:hyperlink>
      <w:r w:rsidRPr="00797FA0">
        <w:rPr>
          <w:spacing w:val="-1"/>
        </w:rPr>
        <w:t xml:space="preserve"> </w:t>
      </w:r>
      <w:r w:rsidRPr="00797FA0">
        <w:t>2021</w:t>
      </w:r>
      <w:r w:rsidRPr="00797FA0">
        <w:rPr>
          <w:spacing w:val="-9"/>
        </w:rPr>
        <w:t xml:space="preserve"> </w:t>
      </w:r>
      <w:r w:rsidRPr="00797FA0">
        <w:t>г.</w:t>
      </w:r>
    </w:p>
    <w:p w:rsidR="00797FA0" w:rsidRDefault="00797FA0" w:rsidP="00797FA0">
      <w:pPr>
        <w:pStyle w:val="2"/>
        <w:spacing w:before="229"/>
        <w:ind w:left="0"/>
        <w:jc w:val="left"/>
      </w:pPr>
      <w:bookmarkStart w:id="0" w:name="МЕТОДИЧЕСКИЕ_МАТЕРИАЛЫ_ДЛЯ_УЧИТЕЛЯ"/>
      <w:bookmarkEnd w:id="0"/>
      <w:r w:rsidRPr="00797FA0">
        <w:rPr>
          <w:spacing w:val="-1"/>
        </w:rPr>
        <w:t>МЕТОДИЧЕСКИЕ</w:t>
      </w:r>
      <w:r w:rsidRPr="00797FA0">
        <w:rPr>
          <w:spacing w:val="-14"/>
        </w:rPr>
        <w:t xml:space="preserve"> </w:t>
      </w:r>
      <w:r w:rsidRPr="00797FA0">
        <w:t>МАТЕРИАЛЫ</w:t>
      </w:r>
      <w:r w:rsidRPr="00797FA0">
        <w:rPr>
          <w:spacing w:val="-9"/>
        </w:rPr>
        <w:t xml:space="preserve"> </w:t>
      </w:r>
      <w:r w:rsidRPr="00797FA0">
        <w:t>ДЛЯ</w:t>
      </w:r>
      <w:r w:rsidRPr="00797FA0">
        <w:rPr>
          <w:spacing w:val="-11"/>
        </w:rPr>
        <w:t xml:space="preserve"> </w:t>
      </w:r>
      <w:r w:rsidRPr="00797FA0">
        <w:t>УЧИТЕЛЯ</w:t>
      </w:r>
    </w:p>
    <w:p w:rsidR="00797FA0" w:rsidRDefault="00797FA0" w:rsidP="00797FA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Босова Л.Л., Босова А.Ю. «Информатика 5»: учебник для общеобразовательных учреждений. – М: БИНОМ. Лаборатория знаний;</w:t>
      </w:r>
    </w:p>
    <w:p w:rsidR="00797FA0" w:rsidRDefault="00797FA0" w:rsidP="00797FA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Босова Л.Л., Босова А.Ю. «Информатика 6»: учебник для общеобразовательных учреждений. - М. БИНОМ. Лаборатория знаний;</w:t>
      </w:r>
    </w:p>
    <w:p w:rsidR="00797FA0" w:rsidRDefault="00797FA0" w:rsidP="00797FA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Босова Л.Л., Босова А.Ю.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Электронный комплект к УМК 5-7</w:t>
      </w:r>
      <w:r>
        <w:rPr>
          <w:rFonts w:ascii="Arial" w:hAnsi="Arial" w:cs="Arial"/>
          <w:b/>
          <w:bCs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</w:rPr>
        <w:t>презентации к урокам, эл.плакаты, тесты и др.</w:t>
      </w:r>
      <w:r>
        <w:rPr>
          <w:rFonts w:ascii="Arial" w:hAnsi="Arial" w:cs="Arial"/>
          <w:b/>
          <w:bCs/>
          <w:color w:val="000000"/>
          <w:sz w:val="21"/>
          <w:szCs w:val="21"/>
        </w:rPr>
        <w:t>). - </w:t>
      </w:r>
      <w:r>
        <w:rPr>
          <w:rFonts w:ascii="Arial" w:hAnsi="Arial" w:cs="Arial"/>
          <w:color w:val="000000"/>
          <w:sz w:val="21"/>
          <w:szCs w:val="21"/>
        </w:rPr>
        <w:t>М. БИНОМ. Лаборатория знаний, 2013</w:t>
      </w:r>
      <w:bookmarkStart w:id="1" w:name="_GoBack"/>
      <w:bookmarkEnd w:id="1"/>
    </w:p>
    <w:sectPr w:rsidR="00797F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0" w:rsidRDefault="00797F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pt;margin-top:770.4pt;width:17.2pt;height:14.2pt;z-index:-251657216;mso-position-horizontal-relative:page;mso-position-vertical-relative:page" filled="f" stroked="f">
          <v:textbox inset="0,0,0,0">
            <w:txbxContent>
              <w:p w:rsidR="002454B0" w:rsidRDefault="00797FA0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B56"/>
    <w:multiLevelType w:val="multilevel"/>
    <w:tmpl w:val="AC92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15FA8"/>
    <w:multiLevelType w:val="hybridMultilevel"/>
    <w:tmpl w:val="046E342C"/>
    <w:lvl w:ilvl="0" w:tplc="C3284B68">
      <w:numFmt w:val="bullet"/>
      <w:lvlText w:val=""/>
      <w:lvlJc w:val="left"/>
      <w:pPr>
        <w:ind w:left="79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384C50">
      <w:numFmt w:val="bullet"/>
      <w:lvlText w:val=""/>
      <w:lvlJc w:val="left"/>
      <w:pPr>
        <w:ind w:left="12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82E3BE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3" w:tplc="931ADB40">
      <w:numFmt w:val="bullet"/>
      <w:lvlText w:val="•"/>
      <w:lvlJc w:val="left"/>
      <w:pPr>
        <w:ind w:left="3391" w:hanging="284"/>
      </w:pPr>
      <w:rPr>
        <w:rFonts w:hint="default"/>
        <w:lang w:val="ru-RU" w:eastAsia="en-US" w:bidi="ar-SA"/>
      </w:rPr>
    </w:lvl>
    <w:lvl w:ilvl="4" w:tplc="CC463A7E">
      <w:numFmt w:val="bullet"/>
      <w:lvlText w:val="•"/>
      <w:lvlJc w:val="left"/>
      <w:pPr>
        <w:ind w:left="4477" w:hanging="284"/>
      </w:pPr>
      <w:rPr>
        <w:rFonts w:hint="default"/>
        <w:lang w:val="ru-RU" w:eastAsia="en-US" w:bidi="ar-SA"/>
      </w:rPr>
    </w:lvl>
    <w:lvl w:ilvl="5" w:tplc="4E244CDC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1ECE4006">
      <w:numFmt w:val="bullet"/>
      <w:lvlText w:val="•"/>
      <w:lvlJc w:val="left"/>
      <w:pPr>
        <w:ind w:left="6648" w:hanging="284"/>
      </w:pPr>
      <w:rPr>
        <w:rFonts w:hint="default"/>
        <w:lang w:val="ru-RU" w:eastAsia="en-US" w:bidi="ar-SA"/>
      </w:rPr>
    </w:lvl>
    <w:lvl w:ilvl="7" w:tplc="A3D00DD0">
      <w:numFmt w:val="bullet"/>
      <w:lvlText w:val="•"/>
      <w:lvlJc w:val="left"/>
      <w:pPr>
        <w:ind w:left="7734" w:hanging="284"/>
      </w:pPr>
      <w:rPr>
        <w:rFonts w:hint="default"/>
        <w:lang w:val="ru-RU" w:eastAsia="en-US" w:bidi="ar-SA"/>
      </w:rPr>
    </w:lvl>
    <w:lvl w:ilvl="8" w:tplc="5EE4D5CE">
      <w:numFmt w:val="bullet"/>
      <w:lvlText w:val="•"/>
      <w:lvlJc w:val="left"/>
      <w:pPr>
        <w:ind w:left="8820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A0"/>
    <w:rsid w:val="00001552"/>
    <w:rsid w:val="00010BA9"/>
    <w:rsid w:val="000128F6"/>
    <w:rsid w:val="00021165"/>
    <w:rsid w:val="00040A9F"/>
    <w:rsid w:val="00044AAC"/>
    <w:rsid w:val="00046957"/>
    <w:rsid w:val="00050E41"/>
    <w:rsid w:val="000709F8"/>
    <w:rsid w:val="00074F4A"/>
    <w:rsid w:val="00087D07"/>
    <w:rsid w:val="00090710"/>
    <w:rsid w:val="000932EA"/>
    <w:rsid w:val="0009474E"/>
    <w:rsid w:val="000B0501"/>
    <w:rsid w:val="000B096C"/>
    <w:rsid w:val="000B6672"/>
    <w:rsid w:val="000D5171"/>
    <w:rsid w:val="000D7229"/>
    <w:rsid w:val="000D77D7"/>
    <w:rsid w:val="000E14CA"/>
    <w:rsid w:val="000E4382"/>
    <w:rsid w:val="000E54AD"/>
    <w:rsid w:val="000F1003"/>
    <w:rsid w:val="00104E3F"/>
    <w:rsid w:val="001077E0"/>
    <w:rsid w:val="0012128D"/>
    <w:rsid w:val="00130539"/>
    <w:rsid w:val="00130BB0"/>
    <w:rsid w:val="0014086F"/>
    <w:rsid w:val="00141A62"/>
    <w:rsid w:val="0014507D"/>
    <w:rsid w:val="001463C7"/>
    <w:rsid w:val="00167A24"/>
    <w:rsid w:val="001770FF"/>
    <w:rsid w:val="00192852"/>
    <w:rsid w:val="0019623C"/>
    <w:rsid w:val="00197A38"/>
    <w:rsid w:val="001A10CE"/>
    <w:rsid w:val="001A2B79"/>
    <w:rsid w:val="001A3F1E"/>
    <w:rsid w:val="001A5D6F"/>
    <w:rsid w:val="001A7F54"/>
    <w:rsid w:val="001B0316"/>
    <w:rsid w:val="001B2318"/>
    <w:rsid w:val="001B334B"/>
    <w:rsid w:val="001B5EBA"/>
    <w:rsid w:val="001B61F2"/>
    <w:rsid w:val="001B67C2"/>
    <w:rsid w:val="001C1FE5"/>
    <w:rsid w:val="001D30F1"/>
    <w:rsid w:val="001D33E1"/>
    <w:rsid w:val="001D58E9"/>
    <w:rsid w:val="001D5D4C"/>
    <w:rsid w:val="00206AA8"/>
    <w:rsid w:val="00207760"/>
    <w:rsid w:val="002203A7"/>
    <w:rsid w:val="00220A8D"/>
    <w:rsid w:val="0022644B"/>
    <w:rsid w:val="002267E3"/>
    <w:rsid w:val="00254B84"/>
    <w:rsid w:val="002670C3"/>
    <w:rsid w:val="00267A2F"/>
    <w:rsid w:val="00271903"/>
    <w:rsid w:val="00276DE5"/>
    <w:rsid w:val="00281E39"/>
    <w:rsid w:val="00282767"/>
    <w:rsid w:val="00286E4C"/>
    <w:rsid w:val="00287434"/>
    <w:rsid w:val="00296437"/>
    <w:rsid w:val="00297180"/>
    <w:rsid w:val="002C0D81"/>
    <w:rsid w:val="002F4209"/>
    <w:rsid w:val="00300F3F"/>
    <w:rsid w:val="00302F88"/>
    <w:rsid w:val="00307F80"/>
    <w:rsid w:val="0031096F"/>
    <w:rsid w:val="0031116A"/>
    <w:rsid w:val="00311D43"/>
    <w:rsid w:val="0031274D"/>
    <w:rsid w:val="003164AC"/>
    <w:rsid w:val="00316C83"/>
    <w:rsid w:val="003209F1"/>
    <w:rsid w:val="0033213E"/>
    <w:rsid w:val="00332FCB"/>
    <w:rsid w:val="00335070"/>
    <w:rsid w:val="00346AA8"/>
    <w:rsid w:val="00347275"/>
    <w:rsid w:val="003638F9"/>
    <w:rsid w:val="00363D54"/>
    <w:rsid w:val="003712D2"/>
    <w:rsid w:val="00371FD8"/>
    <w:rsid w:val="00383B5D"/>
    <w:rsid w:val="00392906"/>
    <w:rsid w:val="003C19E6"/>
    <w:rsid w:val="003C663A"/>
    <w:rsid w:val="003E4B9D"/>
    <w:rsid w:val="003E72A8"/>
    <w:rsid w:val="003F1612"/>
    <w:rsid w:val="003F54D8"/>
    <w:rsid w:val="003F6DFE"/>
    <w:rsid w:val="004125F2"/>
    <w:rsid w:val="00412C19"/>
    <w:rsid w:val="004218C2"/>
    <w:rsid w:val="004346A6"/>
    <w:rsid w:val="004446BF"/>
    <w:rsid w:val="00450B38"/>
    <w:rsid w:val="0046326E"/>
    <w:rsid w:val="00466A47"/>
    <w:rsid w:val="004764CE"/>
    <w:rsid w:val="004837D7"/>
    <w:rsid w:val="004844FF"/>
    <w:rsid w:val="004867F3"/>
    <w:rsid w:val="00493971"/>
    <w:rsid w:val="00494796"/>
    <w:rsid w:val="004A0AFC"/>
    <w:rsid w:val="004A53A8"/>
    <w:rsid w:val="004B6B1D"/>
    <w:rsid w:val="004B7E1F"/>
    <w:rsid w:val="004C509A"/>
    <w:rsid w:val="004D0321"/>
    <w:rsid w:val="004D46CD"/>
    <w:rsid w:val="004F17ED"/>
    <w:rsid w:val="004F4F89"/>
    <w:rsid w:val="00501122"/>
    <w:rsid w:val="00507A80"/>
    <w:rsid w:val="00517AFC"/>
    <w:rsid w:val="00522173"/>
    <w:rsid w:val="0052278D"/>
    <w:rsid w:val="00526CBB"/>
    <w:rsid w:val="00537EAB"/>
    <w:rsid w:val="00541C4D"/>
    <w:rsid w:val="005454A3"/>
    <w:rsid w:val="0054780D"/>
    <w:rsid w:val="00547820"/>
    <w:rsid w:val="00554257"/>
    <w:rsid w:val="00565CE1"/>
    <w:rsid w:val="0056651E"/>
    <w:rsid w:val="0057021F"/>
    <w:rsid w:val="00572C12"/>
    <w:rsid w:val="005808CC"/>
    <w:rsid w:val="00587537"/>
    <w:rsid w:val="00592434"/>
    <w:rsid w:val="005A2697"/>
    <w:rsid w:val="005B13AE"/>
    <w:rsid w:val="005B1763"/>
    <w:rsid w:val="005D5956"/>
    <w:rsid w:val="005E3524"/>
    <w:rsid w:val="005F1ACB"/>
    <w:rsid w:val="005F3DCD"/>
    <w:rsid w:val="00613303"/>
    <w:rsid w:val="00613B23"/>
    <w:rsid w:val="00620575"/>
    <w:rsid w:val="00626024"/>
    <w:rsid w:val="00630A4C"/>
    <w:rsid w:val="00633BFE"/>
    <w:rsid w:val="00636829"/>
    <w:rsid w:val="006426C3"/>
    <w:rsid w:val="00653E60"/>
    <w:rsid w:val="00656592"/>
    <w:rsid w:val="0066471A"/>
    <w:rsid w:val="00672605"/>
    <w:rsid w:val="00676238"/>
    <w:rsid w:val="006842CB"/>
    <w:rsid w:val="00684845"/>
    <w:rsid w:val="006877A9"/>
    <w:rsid w:val="00696C3C"/>
    <w:rsid w:val="0069756D"/>
    <w:rsid w:val="006B000D"/>
    <w:rsid w:val="006C1885"/>
    <w:rsid w:val="006C3134"/>
    <w:rsid w:val="006C3F04"/>
    <w:rsid w:val="0070015C"/>
    <w:rsid w:val="00715495"/>
    <w:rsid w:val="0072372F"/>
    <w:rsid w:val="00733AB0"/>
    <w:rsid w:val="00742ED0"/>
    <w:rsid w:val="00750A46"/>
    <w:rsid w:val="00754FA8"/>
    <w:rsid w:val="00767013"/>
    <w:rsid w:val="00776F48"/>
    <w:rsid w:val="00777F57"/>
    <w:rsid w:val="00797FA0"/>
    <w:rsid w:val="007A527F"/>
    <w:rsid w:val="007A7A42"/>
    <w:rsid w:val="007B1B7B"/>
    <w:rsid w:val="007B1C72"/>
    <w:rsid w:val="007C2542"/>
    <w:rsid w:val="007D5FA3"/>
    <w:rsid w:val="007E0105"/>
    <w:rsid w:val="007E63F5"/>
    <w:rsid w:val="007F22B2"/>
    <w:rsid w:val="007F2936"/>
    <w:rsid w:val="00812C1C"/>
    <w:rsid w:val="00815E25"/>
    <w:rsid w:val="008170BA"/>
    <w:rsid w:val="00821271"/>
    <w:rsid w:val="00822A41"/>
    <w:rsid w:val="0083095D"/>
    <w:rsid w:val="008437C5"/>
    <w:rsid w:val="00844590"/>
    <w:rsid w:val="00860432"/>
    <w:rsid w:val="00860801"/>
    <w:rsid w:val="008664A5"/>
    <w:rsid w:val="00886ED5"/>
    <w:rsid w:val="008A69E7"/>
    <w:rsid w:val="008B04A2"/>
    <w:rsid w:val="008B7B0F"/>
    <w:rsid w:val="008C044B"/>
    <w:rsid w:val="008C0618"/>
    <w:rsid w:val="008C6507"/>
    <w:rsid w:val="008D5E22"/>
    <w:rsid w:val="008F0E40"/>
    <w:rsid w:val="008F3EC2"/>
    <w:rsid w:val="009158D1"/>
    <w:rsid w:val="00916B77"/>
    <w:rsid w:val="009321AD"/>
    <w:rsid w:val="00933D37"/>
    <w:rsid w:val="00940555"/>
    <w:rsid w:val="00940A18"/>
    <w:rsid w:val="009411C6"/>
    <w:rsid w:val="009552A8"/>
    <w:rsid w:val="009628A3"/>
    <w:rsid w:val="00962E47"/>
    <w:rsid w:val="009844E4"/>
    <w:rsid w:val="009901F6"/>
    <w:rsid w:val="009929A4"/>
    <w:rsid w:val="009A2DAA"/>
    <w:rsid w:val="009A79BA"/>
    <w:rsid w:val="009B253A"/>
    <w:rsid w:val="009B691F"/>
    <w:rsid w:val="009C0A51"/>
    <w:rsid w:val="009C67F4"/>
    <w:rsid w:val="009D37C0"/>
    <w:rsid w:val="009E3282"/>
    <w:rsid w:val="00A0516A"/>
    <w:rsid w:val="00A16C41"/>
    <w:rsid w:val="00A20444"/>
    <w:rsid w:val="00A21209"/>
    <w:rsid w:val="00A23756"/>
    <w:rsid w:val="00A3235A"/>
    <w:rsid w:val="00A33FC0"/>
    <w:rsid w:val="00A4685E"/>
    <w:rsid w:val="00A744CD"/>
    <w:rsid w:val="00A85594"/>
    <w:rsid w:val="00A93341"/>
    <w:rsid w:val="00AA6DC2"/>
    <w:rsid w:val="00AC12B4"/>
    <w:rsid w:val="00AD69D8"/>
    <w:rsid w:val="00AE479C"/>
    <w:rsid w:val="00AF7920"/>
    <w:rsid w:val="00B00EC5"/>
    <w:rsid w:val="00B1292E"/>
    <w:rsid w:val="00B12C00"/>
    <w:rsid w:val="00B34B2E"/>
    <w:rsid w:val="00B55827"/>
    <w:rsid w:val="00B77993"/>
    <w:rsid w:val="00B946C0"/>
    <w:rsid w:val="00BA098C"/>
    <w:rsid w:val="00BA2D22"/>
    <w:rsid w:val="00BA364A"/>
    <w:rsid w:val="00BA6828"/>
    <w:rsid w:val="00BC538B"/>
    <w:rsid w:val="00BD5B4B"/>
    <w:rsid w:val="00BE5B74"/>
    <w:rsid w:val="00BE5E0D"/>
    <w:rsid w:val="00BE6B64"/>
    <w:rsid w:val="00BF7EA2"/>
    <w:rsid w:val="00C0120B"/>
    <w:rsid w:val="00C03322"/>
    <w:rsid w:val="00C04BEC"/>
    <w:rsid w:val="00C14A4C"/>
    <w:rsid w:val="00C209CD"/>
    <w:rsid w:val="00C310C2"/>
    <w:rsid w:val="00C315A9"/>
    <w:rsid w:val="00C47754"/>
    <w:rsid w:val="00C52AD6"/>
    <w:rsid w:val="00C56CD4"/>
    <w:rsid w:val="00C75CE3"/>
    <w:rsid w:val="00C80C60"/>
    <w:rsid w:val="00C9789E"/>
    <w:rsid w:val="00CB212F"/>
    <w:rsid w:val="00CB22E2"/>
    <w:rsid w:val="00CC5B28"/>
    <w:rsid w:val="00CD4B3D"/>
    <w:rsid w:val="00CE7647"/>
    <w:rsid w:val="00CE77D0"/>
    <w:rsid w:val="00CF0B1A"/>
    <w:rsid w:val="00CF287F"/>
    <w:rsid w:val="00CF74C4"/>
    <w:rsid w:val="00D15F33"/>
    <w:rsid w:val="00D1611C"/>
    <w:rsid w:val="00D41B87"/>
    <w:rsid w:val="00D4634A"/>
    <w:rsid w:val="00D5341C"/>
    <w:rsid w:val="00D551BB"/>
    <w:rsid w:val="00D6193A"/>
    <w:rsid w:val="00DA19A5"/>
    <w:rsid w:val="00DA1BED"/>
    <w:rsid w:val="00DA2E67"/>
    <w:rsid w:val="00DA58C0"/>
    <w:rsid w:val="00DB6E70"/>
    <w:rsid w:val="00DC00DC"/>
    <w:rsid w:val="00DC28B1"/>
    <w:rsid w:val="00DC36D2"/>
    <w:rsid w:val="00DC50EE"/>
    <w:rsid w:val="00DC731B"/>
    <w:rsid w:val="00DC7ADA"/>
    <w:rsid w:val="00DD0324"/>
    <w:rsid w:val="00DD06FF"/>
    <w:rsid w:val="00DD0AFB"/>
    <w:rsid w:val="00DD6B60"/>
    <w:rsid w:val="00DE47A8"/>
    <w:rsid w:val="00DE78D4"/>
    <w:rsid w:val="00E030C1"/>
    <w:rsid w:val="00E0523B"/>
    <w:rsid w:val="00E06720"/>
    <w:rsid w:val="00E14C63"/>
    <w:rsid w:val="00E3185A"/>
    <w:rsid w:val="00E33256"/>
    <w:rsid w:val="00E40143"/>
    <w:rsid w:val="00E40775"/>
    <w:rsid w:val="00E460C5"/>
    <w:rsid w:val="00E46FDC"/>
    <w:rsid w:val="00E522C6"/>
    <w:rsid w:val="00E56E1F"/>
    <w:rsid w:val="00E604F6"/>
    <w:rsid w:val="00E60775"/>
    <w:rsid w:val="00E6325C"/>
    <w:rsid w:val="00E70256"/>
    <w:rsid w:val="00E731D3"/>
    <w:rsid w:val="00E758D1"/>
    <w:rsid w:val="00E77633"/>
    <w:rsid w:val="00E809D1"/>
    <w:rsid w:val="00E82C78"/>
    <w:rsid w:val="00EA0B23"/>
    <w:rsid w:val="00EA2855"/>
    <w:rsid w:val="00EB67BE"/>
    <w:rsid w:val="00EB7095"/>
    <w:rsid w:val="00EC21AD"/>
    <w:rsid w:val="00EC4EDD"/>
    <w:rsid w:val="00ED35A7"/>
    <w:rsid w:val="00ED481D"/>
    <w:rsid w:val="00EF5B7B"/>
    <w:rsid w:val="00F03569"/>
    <w:rsid w:val="00F128F0"/>
    <w:rsid w:val="00F15B4E"/>
    <w:rsid w:val="00F17465"/>
    <w:rsid w:val="00F262D1"/>
    <w:rsid w:val="00F32828"/>
    <w:rsid w:val="00F35CBD"/>
    <w:rsid w:val="00F36FE8"/>
    <w:rsid w:val="00F546D9"/>
    <w:rsid w:val="00F550F1"/>
    <w:rsid w:val="00F60B6C"/>
    <w:rsid w:val="00F66ADC"/>
    <w:rsid w:val="00F80560"/>
    <w:rsid w:val="00F85DFC"/>
    <w:rsid w:val="00FA0383"/>
    <w:rsid w:val="00FB2D9E"/>
    <w:rsid w:val="00FB466B"/>
    <w:rsid w:val="00FB502E"/>
    <w:rsid w:val="00FC2FAA"/>
    <w:rsid w:val="00FC5EA7"/>
    <w:rsid w:val="00FE176C"/>
    <w:rsid w:val="00FE47A2"/>
    <w:rsid w:val="00FE52B8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97FA0"/>
    <w:pPr>
      <w:widowControl w:val="0"/>
      <w:autoSpaceDE w:val="0"/>
      <w:autoSpaceDN w:val="0"/>
      <w:spacing w:after="0" w:line="240" w:lineRule="auto"/>
      <w:ind w:left="5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7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7FA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97F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97FA0"/>
    <w:pPr>
      <w:widowControl w:val="0"/>
      <w:autoSpaceDE w:val="0"/>
      <w:autoSpaceDN w:val="0"/>
      <w:spacing w:after="0" w:line="240" w:lineRule="auto"/>
      <w:ind w:left="1231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79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97FA0"/>
    <w:pPr>
      <w:widowControl w:val="0"/>
      <w:autoSpaceDE w:val="0"/>
      <w:autoSpaceDN w:val="0"/>
      <w:spacing w:after="0" w:line="240" w:lineRule="auto"/>
      <w:ind w:left="5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7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7FA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97F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97FA0"/>
    <w:pPr>
      <w:widowControl w:val="0"/>
      <w:autoSpaceDE w:val="0"/>
      <w:autoSpaceDN w:val="0"/>
      <w:spacing w:after="0" w:line="240" w:lineRule="auto"/>
      <w:ind w:left="1231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79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sova.ru/authors/193/17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2023-10-01T12:29:00Z</dcterms:created>
  <dcterms:modified xsi:type="dcterms:W3CDTF">2023-10-01T12:38:00Z</dcterms:modified>
</cp:coreProperties>
</file>